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1B31" w14:textId="6F5189DF" w:rsidR="00176436" w:rsidRPr="00176436" w:rsidRDefault="00176436" w:rsidP="00176436">
      <w:r w:rsidRPr="00176436">
        <w:rPr>
          <w:b/>
          <w:bCs/>
        </w:rPr>
        <w:t xml:space="preserve">Art Analysis: Pieter Bruegel </w:t>
      </w:r>
      <w:proofErr w:type="spellStart"/>
      <w:r w:rsidRPr="00176436">
        <w:rPr>
          <w:b/>
          <w:bCs/>
        </w:rPr>
        <w:t>the</w:t>
      </w:r>
      <w:proofErr w:type="spellEnd"/>
      <w:r w:rsidRPr="00176436">
        <w:rPr>
          <w:b/>
          <w:bCs/>
        </w:rPr>
        <w:t xml:space="preserve"> Elder – The Fall </w:t>
      </w:r>
      <w:proofErr w:type="spellStart"/>
      <w:r w:rsidRPr="00176436">
        <w:rPr>
          <w:b/>
          <w:bCs/>
        </w:rPr>
        <w:t>of</w:t>
      </w:r>
      <w:proofErr w:type="spellEnd"/>
      <w:r w:rsidRPr="00176436">
        <w:rPr>
          <w:b/>
          <w:bCs/>
        </w:rPr>
        <w:t xml:space="preserve"> </w:t>
      </w:r>
      <w:proofErr w:type="spellStart"/>
      <w:r w:rsidRPr="00176436">
        <w:rPr>
          <w:b/>
          <w:bCs/>
        </w:rPr>
        <w:t>the</w:t>
      </w:r>
      <w:proofErr w:type="spellEnd"/>
      <w:r w:rsidRPr="00176436">
        <w:rPr>
          <w:b/>
          <w:bCs/>
        </w:rPr>
        <w:t xml:space="preserve"> </w:t>
      </w:r>
      <w:proofErr w:type="spellStart"/>
      <w:r w:rsidRPr="00176436">
        <w:rPr>
          <w:b/>
          <w:bCs/>
        </w:rPr>
        <w:t>Rebel</w:t>
      </w:r>
      <w:proofErr w:type="spellEnd"/>
      <w:r w:rsidRPr="00176436">
        <w:rPr>
          <w:b/>
          <w:bCs/>
        </w:rPr>
        <w:t xml:space="preserve"> Angels</w:t>
      </w:r>
    </w:p>
    <w:p w14:paraId="46FF018A" w14:textId="262329EC" w:rsidR="00176436" w:rsidRPr="00176436" w:rsidRDefault="00176436" w:rsidP="00176436">
      <w:r w:rsidRPr="00176436">
        <w:drawing>
          <wp:anchor distT="0" distB="0" distL="114300" distR="114300" simplePos="0" relativeHeight="251658240" behindDoc="0" locked="0" layoutInCell="1" allowOverlap="1" wp14:anchorId="556D2CF6" wp14:editId="24D2882D">
            <wp:simplePos x="0" y="0"/>
            <wp:positionH relativeFrom="margin">
              <wp:posOffset>3433369</wp:posOffset>
            </wp:positionH>
            <wp:positionV relativeFrom="paragraph">
              <wp:posOffset>4815</wp:posOffset>
            </wp:positionV>
            <wp:extent cx="1999397" cy="1443348"/>
            <wp:effectExtent l="0" t="0" r="1270" b="5080"/>
            <wp:wrapNone/>
            <wp:docPr id="169567061" name="Grafik 2" descr="Ein Bild, das Bild, Kunst, moderne Kunst, Bildende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67061" name="Grafik 2" descr="Ein Bild, das Bild, Kunst, moderne Kunst, Bildende Kuns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607" cy="144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6436">
        <w:rPr>
          <w:b/>
          <w:bCs/>
        </w:rPr>
        <w:t>Title:</w:t>
      </w:r>
      <w:r w:rsidRPr="00176436">
        <w:t xml:space="preserve"> The Fall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Rebel</w:t>
      </w:r>
      <w:proofErr w:type="spellEnd"/>
      <w:r w:rsidRPr="00176436">
        <w:t xml:space="preserve"> Angels</w:t>
      </w:r>
      <w:r w:rsidRPr="00176436">
        <w:br/>
      </w:r>
      <w:r w:rsidRPr="00176436">
        <w:rPr>
          <w:b/>
          <w:bCs/>
        </w:rPr>
        <w:t>Artist:</w:t>
      </w:r>
      <w:r w:rsidRPr="00176436">
        <w:t xml:space="preserve"> Pieter Bruegel </w:t>
      </w:r>
      <w:proofErr w:type="spellStart"/>
      <w:r w:rsidRPr="00176436">
        <w:t>the</w:t>
      </w:r>
      <w:proofErr w:type="spellEnd"/>
      <w:r w:rsidRPr="00176436">
        <w:t xml:space="preserve"> Elder</w:t>
      </w:r>
      <w:r w:rsidRPr="00176436">
        <w:br/>
      </w:r>
      <w:r w:rsidRPr="00176436">
        <w:rPr>
          <w:b/>
          <w:bCs/>
        </w:rPr>
        <w:t xml:space="preserve">Year </w:t>
      </w:r>
      <w:proofErr w:type="spellStart"/>
      <w:r w:rsidRPr="00176436">
        <w:rPr>
          <w:b/>
          <w:bCs/>
        </w:rPr>
        <w:t>of</w:t>
      </w:r>
      <w:proofErr w:type="spellEnd"/>
      <w:r w:rsidRPr="00176436">
        <w:rPr>
          <w:b/>
          <w:bCs/>
        </w:rPr>
        <w:t xml:space="preserve"> </w:t>
      </w:r>
      <w:proofErr w:type="spellStart"/>
      <w:r w:rsidRPr="00176436">
        <w:rPr>
          <w:b/>
          <w:bCs/>
        </w:rPr>
        <w:t>Creation</w:t>
      </w:r>
      <w:proofErr w:type="spellEnd"/>
      <w:r w:rsidRPr="00176436">
        <w:rPr>
          <w:b/>
          <w:bCs/>
        </w:rPr>
        <w:t>:</w:t>
      </w:r>
      <w:r w:rsidRPr="00176436">
        <w:t xml:space="preserve"> 1562</w:t>
      </w:r>
      <w:r w:rsidRPr="00176436">
        <w:br/>
      </w:r>
      <w:proofErr w:type="spellStart"/>
      <w:r w:rsidRPr="00176436">
        <w:rPr>
          <w:b/>
          <w:bCs/>
        </w:rPr>
        <w:t>Technique</w:t>
      </w:r>
      <w:proofErr w:type="spellEnd"/>
      <w:r w:rsidRPr="00176436">
        <w:rPr>
          <w:b/>
          <w:bCs/>
        </w:rPr>
        <w:t>:</w:t>
      </w:r>
      <w:r w:rsidRPr="00176436">
        <w:t xml:space="preserve"> Oil on </w:t>
      </w:r>
      <w:proofErr w:type="spellStart"/>
      <w:r w:rsidRPr="00176436">
        <w:t>wood</w:t>
      </w:r>
      <w:proofErr w:type="spellEnd"/>
      <w:r w:rsidRPr="00176436">
        <w:br/>
      </w:r>
      <w:r w:rsidRPr="00176436">
        <w:rPr>
          <w:b/>
          <w:bCs/>
        </w:rPr>
        <w:t>Format:</w:t>
      </w:r>
      <w:r w:rsidRPr="00176436">
        <w:t xml:space="preserve"> 117 x 162 cm</w:t>
      </w:r>
      <w:r w:rsidRPr="00176436">
        <w:br/>
      </w:r>
      <w:r w:rsidRPr="00176436">
        <w:rPr>
          <w:b/>
          <w:bCs/>
        </w:rPr>
        <w:t>Location:</w:t>
      </w:r>
      <w:r w:rsidRPr="00176436">
        <w:t xml:space="preserve"> Royal Museums </w:t>
      </w:r>
      <w:proofErr w:type="spellStart"/>
      <w:r w:rsidRPr="00176436">
        <w:t>of</w:t>
      </w:r>
      <w:proofErr w:type="spellEnd"/>
      <w:r w:rsidRPr="00176436">
        <w:t xml:space="preserve"> Fine Arts, </w:t>
      </w:r>
      <w:proofErr w:type="spellStart"/>
      <w:r w:rsidRPr="00176436">
        <w:t>Brussels</w:t>
      </w:r>
      <w:proofErr w:type="spellEnd"/>
    </w:p>
    <w:p w14:paraId="3FEAE3B3" w14:textId="70BF9F86" w:rsidR="00176436" w:rsidRPr="00176436" w:rsidRDefault="00176436" w:rsidP="00176436">
      <w:r w:rsidRPr="00176436">
        <w:pict w14:anchorId="470A3814">
          <v:rect id="_x0000_i1049" style="width:0;height:1.5pt" o:hralign="center" o:hrstd="t" o:hr="t" fillcolor="#a0a0a0" stroked="f"/>
        </w:pict>
      </w:r>
    </w:p>
    <w:p w14:paraId="312E1854" w14:textId="5133D069" w:rsidR="00176436" w:rsidRPr="00176436" w:rsidRDefault="00176436" w:rsidP="00176436">
      <w:pPr>
        <w:rPr>
          <w:b/>
          <w:bCs/>
        </w:rPr>
      </w:pPr>
      <w:proofErr w:type="spellStart"/>
      <w:r w:rsidRPr="00176436">
        <w:rPr>
          <w:b/>
          <w:bCs/>
        </w:rPr>
        <w:t>Semantics</w:t>
      </w:r>
      <w:proofErr w:type="spellEnd"/>
      <w:r w:rsidRPr="00176436">
        <w:rPr>
          <w:b/>
          <w:bCs/>
        </w:rPr>
        <w:t>:</w:t>
      </w:r>
    </w:p>
    <w:p w14:paraId="5068213C" w14:textId="77777777" w:rsidR="00176436" w:rsidRPr="00176436" w:rsidRDefault="00176436" w:rsidP="00176436">
      <w:r w:rsidRPr="00176436">
        <w:rPr>
          <w:b/>
          <w:bCs/>
        </w:rPr>
        <w:t xml:space="preserve">Image Description / </w:t>
      </w:r>
      <w:proofErr w:type="spellStart"/>
      <w:r w:rsidRPr="00176436">
        <w:rPr>
          <w:b/>
          <w:bCs/>
        </w:rPr>
        <w:t>Inventory</w:t>
      </w:r>
      <w:proofErr w:type="spellEnd"/>
      <w:r w:rsidRPr="00176436">
        <w:rPr>
          <w:b/>
          <w:bCs/>
        </w:rPr>
        <w:t xml:space="preserve"> – </w:t>
      </w:r>
      <w:proofErr w:type="spellStart"/>
      <w:r w:rsidRPr="00176436">
        <w:rPr>
          <w:b/>
          <w:bCs/>
        </w:rPr>
        <w:t>What</w:t>
      </w:r>
      <w:proofErr w:type="spellEnd"/>
      <w:r w:rsidRPr="00176436">
        <w:rPr>
          <w:b/>
          <w:bCs/>
        </w:rPr>
        <w:t xml:space="preserve"> </w:t>
      </w:r>
      <w:proofErr w:type="spellStart"/>
      <w:r w:rsidRPr="00176436">
        <w:rPr>
          <w:b/>
          <w:bCs/>
        </w:rPr>
        <w:t>is</w:t>
      </w:r>
      <w:proofErr w:type="spellEnd"/>
      <w:r w:rsidRPr="00176436">
        <w:rPr>
          <w:b/>
          <w:bCs/>
        </w:rPr>
        <w:t xml:space="preserve"> </w:t>
      </w:r>
      <w:proofErr w:type="spellStart"/>
      <w:r w:rsidRPr="00176436">
        <w:rPr>
          <w:b/>
          <w:bCs/>
        </w:rPr>
        <w:t>depicted</w:t>
      </w:r>
      <w:proofErr w:type="spellEnd"/>
      <w:r w:rsidRPr="00176436">
        <w:rPr>
          <w:b/>
          <w:bCs/>
        </w:rPr>
        <w:t>?</w:t>
      </w:r>
    </w:p>
    <w:p w14:paraId="45CFE904" w14:textId="36DC60E0" w:rsidR="00176436" w:rsidRPr="00176436" w:rsidRDefault="00176436" w:rsidP="00176436">
      <w:r w:rsidRPr="00176436">
        <w:t xml:space="preserve">"The Fall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Rebel</w:t>
      </w:r>
      <w:proofErr w:type="spellEnd"/>
      <w:r w:rsidRPr="00176436">
        <w:t xml:space="preserve"> Angels" </w:t>
      </w:r>
      <w:proofErr w:type="spellStart"/>
      <w:r w:rsidRPr="00176436">
        <w:t>presents</w:t>
      </w:r>
      <w:proofErr w:type="spellEnd"/>
      <w:r w:rsidRPr="00176436">
        <w:t xml:space="preserve"> a </w:t>
      </w:r>
      <w:proofErr w:type="spellStart"/>
      <w:r w:rsidRPr="00176436">
        <w:t>dramatic</w:t>
      </w:r>
      <w:proofErr w:type="spellEnd"/>
      <w:r w:rsidRPr="00176436">
        <w:t xml:space="preserve"> and </w:t>
      </w:r>
      <w:proofErr w:type="spellStart"/>
      <w:r w:rsidRPr="00176436">
        <w:t>dynamic</w:t>
      </w:r>
      <w:proofErr w:type="spellEnd"/>
      <w:r w:rsidRPr="00176436">
        <w:t xml:space="preserve"> </w:t>
      </w:r>
      <w:proofErr w:type="spellStart"/>
      <w:r w:rsidRPr="00176436">
        <w:t>scene</w:t>
      </w:r>
      <w:proofErr w:type="spellEnd"/>
      <w:r w:rsidRPr="00176436">
        <w:t xml:space="preserve"> </w:t>
      </w:r>
      <w:proofErr w:type="spellStart"/>
      <w:r w:rsidRPr="00176436">
        <w:t>where</w:t>
      </w:r>
      <w:proofErr w:type="spellEnd"/>
      <w:r w:rsidRPr="00176436">
        <w:t xml:space="preserve"> </w:t>
      </w:r>
      <w:proofErr w:type="spellStart"/>
      <w:r w:rsidRPr="00176436">
        <w:t>Archangel</w:t>
      </w:r>
      <w:proofErr w:type="spellEnd"/>
      <w:r w:rsidRPr="00176436">
        <w:t xml:space="preserve"> Michael and </w:t>
      </w:r>
      <w:proofErr w:type="spellStart"/>
      <w:r w:rsidRPr="00176436">
        <w:t>his</w:t>
      </w:r>
      <w:proofErr w:type="spellEnd"/>
      <w:r w:rsidRPr="00176436">
        <w:t xml:space="preserve"> </w:t>
      </w:r>
      <w:proofErr w:type="spellStart"/>
      <w:r w:rsidRPr="00176436">
        <w:t>angels</w:t>
      </w:r>
      <w:proofErr w:type="spellEnd"/>
      <w:r w:rsidRPr="00176436">
        <w:t xml:space="preserve"> </w:t>
      </w:r>
      <w:proofErr w:type="spellStart"/>
      <w:r w:rsidRPr="00176436">
        <w:t>are</w:t>
      </w:r>
      <w:proofErr w:type="spellEnd"/>
      <w:r w:rsidRPr="00176436">
        <w:t xml:space="preserve"> </w:t>
      </w:r>
      <w:proofErr w:type="spellStart"/>
      <w:r w:rsidRPr="00176436">
        <w:t>shown</w:t>
      </w:r>
      <w:proofErr w:type="spellEnd"/>
      <w:r w:rsidRPr="00176436">
        <w:t xml:space="preserve"> </w:t>
      </w:r>
      <w:proofErr w:type="spellStart"/>
      <w:r w:rsidRPr="00176436">
        <w:t>battling</w:t>
      </w:r>
      <w:proofErr w:type="spellEnd"/>
      <w:r w:rsidRPr="00176436">
        <w:t xml:space="preserve"> a </w:t>
      </w:r>
      <w:proofErr w:type="spellStart"/>
      <w:r w:rsidRPr="00176436">
        <w:t>horde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demonic</w:t>
      </w:r>
      <w:proofErr w:type="spellEnd"/>
      <w:r w:rsidRPr="00176436">
        <w:t xml:space="preserve"> </w:t>
      </w:r>
      <w:proofErr w:type="spellStart"/>
      <w:r w:rsidRPr="00176436">
        <w:t>creatures</w:t>
      </w:r>
      <w:proofErr w:type="spellEnd"/>
      <w:r w:rsidRPr="00176436">
        <w:t xml:space="preserve">. In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upper</w:t>
      </w:r>
      <w:proofErr w:type="spellEnd"/>
      <w:r w:rsidRPr="00176436">
        <w:t xml:space="preserve"> </w:t>
      </w:r>
      <w:proofErr w:type="spellStart"/>
      <w:r w:rsidRPr="00176436">
        <w:t>part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painting</w:t>
      </w:r>
      <w:proofErr w:type="spellEnd"/>
      <w:r w:rsidRPr="00176436">
        <w:t xml:space="preserve">, </w:t>
      </w:r>
      <w:proofErr w:type="spellStart"/>
      <w:r w:rsidRPr="00176436">
        <w:t>heavenly</w:t>
      </w:r>
      <w:proofErr w:type="spellEnd"/>
      <w:r w:rsidRPr="00176436">
        <w:t xml:space="preserve"> </w:t>
      </w:r>
      <w:proofErr w:type="spellStart"/>
      <w:r w:rsidRPr="00176436">
        <w:t>beings</w:t>
      </w:r>
      <w:proofErr w:type="spellEnd"/>
      <w:r w:rsidRPr="00176436">
        <w:t xml:space="preserve"> </w:t>
      </w:r>
      <w:proofErr w:type="spellStart"/>
      <w:r w:rsidRPr="00176436">
        <w:t>can</w:t>
      </w:r>
      <w:proofErr w:type="spellEnd"/>
      <w:r w:rsidRPr="00176436">
        <w:t xml:space="preserve"> </w:t>
      </w:r>
      <w:proofErr w:type="spellStart"/>
      <w:r w:rsidRPr="00176436">
        <w:t>be</w:t>
      </w:r>
      <w:proofErr w:type="spellEnd"/>
      <w:r w:rsidRPr="00176436">
        <w:t xml:space="preserve"> </w:t>
      </w:r>
      <w:proofErr w:type="spellStart"/>
      <w:r w:rsidRPr="00176436">
        <w:t>seen</w:t>
      </w:r>
      <w:proofErr w:type="spellEnd"/>
      <w:r w:rsidRPr="00176436">
        <w:t xml:space="preserve">, </w:t>
      </w:r>
      <w:proofErr w:type="spellStart"/>
      <w:r w:rsidRPr="00176436">
        <w:t>gracefully</w:t>
      </w:r>
      <w:proofErr w:type="spellEnd"/>
      <w:r w:rsidRPr="00176436">
        <w:t xml:space="preserve"> </w:t>
      </w:r>
      <w:proofErr w:type="spellStart"/>
      <w:r w:rsidRPr="00176436">
        <w:t>floating</w:t>
      </w:r>
      <w:proofErr w:type="spellEnd"/>
      <w:r w:rsidRPr="00176436">
        <w:t xml:space="preserve"> in </w:t>
      </w:r>
      <w:proofErr w:type="spellStart"/>
      <w:r w:rsidRPr="00176436">
        <w:t>bright</w:t>
      </w:r>
      <w:proofErr w:type="spellEnd"/>
      <w:r w:rsidRPr="00176436">
        <w:t xml:space="preserve">, </w:t>
      </w:r>
      <w:proofErr w:type="spellStart"/>
      <w:r w:rsidRPr="00176436">
        <w:t>flowing</w:t>
      </w:r>
      <w:proofErr w:type="spellEnd"/>
      <w:r w:rsidRPr="00176436">
        <w:t xml:space="preserve"> </w:t>
      </w:r>
      <w:proofErr w:type="spellStart"/>
      <w:r w:rsidRPr="00176436">
        <w:t>robes</w:t>
      </w:r>
      <w:proofErr w:type="spellEnd"/>
      <w:r w:rsidRPr="00176436">
        <w:t xml:space="preserve">, </w:t>
      </w:r>
      <w:proofErr w:type="spellStart"/>
      <w:r w:rsidRPr="00176436">
        <w:t>symbolizing</w:t>
      </w:r>
      <w:proofErr w:type="spellEnd"/>
      <w:r w:rsidRPr="00176436">
        <w:t xml:space="preserve"> </w:t>
      </w:r>
      <w:proofErr w:type="spellStart"/>
      <w:r w:rsidRPr="00176436">
        <w:t>divinity</w:t>
      </w:r>
      <w:proofErr w:type="spellEnd"/>
      <w:r w:rsidRPr="00176436">
        <w:t xml:space="preserve"> and </w:t>
      </w:r>
      <w:proofErr w:type="spellStart"/>
      <w:r w:rsidRPr="00176436">
        <w:t>purity</w:t>
      </w:r>
      <w:proofErr w:type="spellEnd"/>
      <w:r w:rsidRPr="00176436">
        <w:t xml:space="preserve">. In stark </w:t>
      </w:r>
      <w:proofErr w:type="spellStart"/>
      <w:r w:rsidRPr="00176436">
        <w:t>contrast</w:t>
      </w:r>
      <w:proofErr w:type="spellEnd"/>
      <w:r w:rsidRPr="00176436">
        <w:t xml:space="preserve">,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lower</w:t>
      </w:r>
      <w:proofErr w:type="spellEnd"/>
      <w:r w:rsidRPr="00176436">
        <w:t xml:space="preserve"> </w:t>
      </w:r>
      <w:proofErr w:type="spellStart"/>
      <w:r w:rsidRPr="00176436">
        <w:t>part</w:t>
      </w:r>
      <w:proofErr w:type="spellEnd"/>
      <w:r w:rsidRPr="00176436">
        <w:t xml:space="preserve"> </w:t>
      </w:r>
      <w:proofErr w:type="spellStart"/>
      <w:r w:rsidRPr="00176436">
        <w:t>is</w:t>
      </w:r>
      <w:proofErr w:type="spellEnd"/>
      <w:r w:rsidRPr="00176436">
        <w:t xml:space="preserve"> </w:t>
      </w:r>
      <w:proofErr w:type="spellStart"/>
      <w:r w:rsidRPr="00176436">
        <w:t>filled</w:t>
      </w:r>
      <w:proofErr w:type="spellEnd"/>
      <w:r w:rsidRPr="00176436">
        <w:t xml:space="preserve"> </w:t>
      </w:r>
      <w:proofErr w:type="spellStart"/>
      <w:r w:rsidRPr="00176436">
        <w:t>with</w:t>
      </w:r>
      <w:proofErr w:type="spellEnd"/>
      <w:r w:rsidRPr="00176436">
        <w:t xml:space="preserve"> </w:t>
      </w:r>
      <w:proofErr w:type="spellStart"/>
      <w:r w:rsidRPr="00176436">
        <w:t>grotesque</w:t>
      </w:r>
      <w:proofErr w:type="spellEnd"/>
      <w:r w:rsidRPr="00176436">
        <w:t xml:space="preserve"> and </w:t>
      </w:r>
      <w:proofErr w:type="spellStart"/>
      <w:r w:rsidRPr="00176436">
        <w:t>monstrous</w:t>
      </w:r>
      <w:proofErr w:type="spellEnd"/>
      <w:r w:rsidRPr="00176436">
        <w:t xml:space="preserve"> </w:t>
      </w:r>
      <w:proofErr w:type="spellStart"/>
      <w:r w:rsidRPr="00176436">
        <w:t>beings</w:t>
      </w:r>
      <w:proofErr w:type="spellEnd"/>
      <w:r w:rsidRPr="00176436">
        <w:t xml:space="preserve"> – a hybrid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animal</w:t>
      </w:r>
      <w:proofErr w:type="spellEnd"/>
      <w:r w:rsidRPr="00176436">
        <w:t xml:space="preserve">, human, and </w:t>
      </w:r>
      <w:proofErr w:type="spellStart"/>
      <w:r w:rsidRPr="00176436">
        <w:t>fantastical</w:t>
      </w:r>
      <w:proofErr w:type="spellEnd"/>
      <w:r w:rsidRPr="00176436">
        <w:t xml:space="preserve"> </w:t>
      </w:r>
      <w:proofErr w:type="spellStart"/>
      <w:r w:rsidRPr="00176436">
        <w:t>elements</w:t>
      </w:r>
      <w:proofErr w:type="spellEnd"/>
      <w:r w:rsidRPr="00176436">
        <w:t xml:space="preserve"> </w:t>
      </w:r>
      <w:proofErr w:type="spellStart"/>
      <w:r w:rsidRPr="00176436">
        <w:t>representing</w:t>
      </w:r>
      <w:proofErr w:type="spellEnd"/>
      <w:r w:rsidRPr="00176436">
        <w:t xml:space="preserve"> </w:t>
      </w:r>
      <w:proofErr w:type="spellStart"/>
      <w:r w:rsidRPr="00176436">
        <w:t>evil</w:t>
      </w:r>
      <w:proofErr w:type="spellEnd"/>
      <w:r w:rsidRPr="00176436">
        <w:t xml:space="preserve"> and </w:t>
      </w:r>
      <w:proofErr w:type="spellStart"/>
      <w:r w:rsidRPr="00176436">
        <w:t>chaotic</w:t>
      </w:r>
      <w:proofErr w:type="spellEnd"/>
      <w:r w:rsidRPr="00176436">
        <w:t xml:space="preserve"> </w:t>
      </w:r>
      <w:proofErr w:type="spellStart"/>
      <w:r w:rsidRPr="00176436">
        <w:t>forces</w:t>
      </w:r>
      <w:proofErr w:type="spellEnd"/>
      <w:r w:rsidRPr="00176436">
        <w:t>.</w:t>
      </w:r>
    </w:p>
    <w:p w14:paraId="542B1FB6" w14:textId="7FE89B73" w:rsidR="00176436" w:rsidRPr="00176436" w:rsidRDefault="00176436" w:rsidP="00176436">
      <w:r w:rsidRPr="00176436">
        <w:t xml:space="preserve">At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center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composition</w:t>
      </w:r>
      <w:proofErr w:type="spellEnd"/>
      <w:r w:rsidRPr="00176436">
        <w:t xml:space="preserve"> stands </w:t>
      </w:r>
      <w:proofErr w:type="spellStart"/>
      <w:r w:rsidRPr="00176436">
        <w:t>Archangel</w:t>
      </w:r>
      <w:proofErr w:type="spellEnd"/>
      <w:r w:rsidRPr="00176436">
        <w:t xml:space="preserve"> Michael, </w:t>
      </w:r>
      <w:proofErr w:type="spellStart"/>
      <w:r w:rsidRPr="00176436">
        <w:t>identified</w:t>
      </w:r>
      <w:proofErr w:type="spellEnd"/>
      <w:r w:rsidRPr="00176436">
        <w:t xml:space="preserve"> </w:t>
      </w:r>
      <w:proofErr w:type="spellStart"/>
      <w:r w:rsidRPr="00176436">
        <w:t>by</w:t>
      </w:r>
      <w:proofErr w:type="spellEnd"/>
      <w:r w:rsidRPr="00176436">
        <w:t xml:space="preserve"> </w:t>
      </w:r>
      <w:proofErr w:type="spellStart"/>
      <w:r w:rsidRPr="00176436">
        <w:t>his</w:t>
      </w:r>
      <w:proofErr w:type="spellEnd"/>
      <w:r w:rsidRPr="00176436">
        <w:t xml:space="preserve"> </w:t>
      </w:r>
      <w:proofErr w:type="spellStart"/>
      <w:r w:rsidRPr="00176436">
        <w:t>glowing</w:t>
      </w:r>
      <w:proofErr w:type="spellEnd"/>
      <w:r w:rsidRPr="00176436">
        <w:t xml:space="preserve"> </w:t>
      </w:r>
      <w:proofErr w:type="spellStart"/>
      <w:r w:rsidRPr="00176436">
        <w:t>armor</w:t>
      </w:r>
      <w:proofErr w:type="spellEnd"/>
      <w:r w:rsidRPr="00176436">
        <w:t xml:space="preserve"> and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sword</w:t>
      </w:r>
      <w:proofErr w:type="spellEnd"/>
      <w:r w:rsidRPr="00176436">
        <w:t xml:space="preserve"> he </w:t>
      </w:r>
      <w:proofErr w:type="spellStart"/>
      <w:r w:rsidRPr="00176436">
        <w:t>wields</w:t>
      </w:r>
      <w:proofErr w:type="spellEnd"/>
      <w:r w:rsidRPr="00176436">
        <w:t xml:space="preserve"> </w:t>
      </w:r>
      <w:proofErr w:type="spellStart"/>
      <w:r w:rsidRPr="00176436">
        <w:t>to</w:t>
      </w:r>
      <w:proofErr w:type="spellEnd"/>
      <w:r w:rsidRPr="00176436">
        <w:t xml:space="preserve"> </w:t>
      </w:r>
      <w:proofErr w:type="spellStart"/>
      <w:r w:rsidRPr="00176436">
        <w:t>strike</w:t>
      </w:r>
      <w:proofErr w:type="spellEnd"/>
      <w:r w:rsidRPr="00176436">
        <w:t xml:space="preserve"> a </w:t>
      </w:r>
      <w:proofErr w:type="spellStart"/>
      <w:r w:rsidRPr="00176436">
        <w:t>demon</w:t>
      </w:r>
      <w:proofErr w:type="spellEnd"/>
      <w:r w:rsidRPr="00176436">
        <w:t xml:space="preserve">. </w:t>
      </w:r>
      <w:proofErr w:type="spellStart"/>
      <w:r w:rsidRPr="00176436">
        <w:t>Surrounding</w:t>
      </w:r>
      <w:proofErr w:type="spellEnd"/>
      <w:r w:rsidRPr="00176436">
        <w:t xml:space="preserve"> </w:t>
      </w:r>
      <w:proofErr w:type="spellStart"/>
      <w:r w:rsidRPr="00176436">
        <w:t>him</w:t>
      </w:r>
      <w:proofErr w:type="spellEnd"/>
      <w:r w:rsidRPr="00176436">
        <w:t xml:space="preserve"> </w:t>
      </w:r>
      <w:proofErr w:type="spellStart"/>
      <w:r w:rsidRPr="00176436">
        <w:t>are</w:t>
      </w:r>
      <w:proofErr w:type="spellEnd"/>
      <w:r w:rsidRPr="00176436">
        <w:t xml:space="preserve"> </w:t>
      </w:r>
      <w:proofErr w:type="spellStart"/>
      <w:r w:rsidRPr="00176436">
        <w:t>angels</w:t>
      </w:r>
      <w:proofErr w:type="spellEnd"/>
      <w:r w:rsidRPr="00176436">
        <w:t xml:space="preserve"> </w:t>
      </w:r>
      <w:proofErr w:type="spellStart"/>
      <w:r w:rsidRPr="00176436">
        <w:t>engaged</w:t>
      </w:r>
      <w:proofErr w:type="spellEnd"/>
      <w:r w:rsidRPr="00176436">
        <w:t xml:space="preserve"> in </w:t>
      </w:r>
      <w:proofErr w:type="spellStart"/>
      <w:r w:rsidRPr="00176436">
        <w:t>combat</w:t>
      </w:r>
      <w:proofErr w:type="spellEnd"/>
      <w:r w:rsidRPr="00176436">
        <w:t xml:space="preserve"> </w:t>
      </w:r>
      <w:proofErr w:type="spellStart"/>
      <w:r w:rsidRPr="00176436">
        <w:t>with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fallen </w:t>
      </w:r>
      <w:proofErr w:type="spellStart"/>
      <w:r w:rsidRPr="00176436">
        <w:t>beings</w:t>
      </w:r>
      <w:proofErr w:type="spellEnd"/>
      <w:r w:rsidRPr="00176436">
        <w:t xml:space="preserve">. The </w:t>
      </w:r>
      <w:proofErr w:type="spellStart"/>
      <w:r w:rsidRPr="00176436">
        <w:t>demons</w:t>
      </w:r>
      <w:proofErr w:type="spellEnd"/>
      <w:r w:rsidRPr="00176436">
        <w:t xml:space="preserve"> </w:t>
      </w:r>
      <w:proofErr w:type="spellStart"/>
      <w:r w:rsidRPr="00176436">
        <w:t>exhibit</w:t>
      </w:r>
      <w:proofErr w:type="spellEnd"/>
      <w:r w:rsidRPr="00176436">
        <w:t xml:space="preserve"> </w:t>
      </w:r>
      <w:proofErr w:type="spellStart"/>
      <w:r w:rsidRPr="00176436">
        <w:t>deformed</w:t>
      </w:r>
      <w:proofErr w:type="spellEnd"/>
      <w:r w:rsidRPr="00176436">
        <w:t xml:space="preserve"> </w:t>
      </w:r>
      <w:proofErr w:type="spellStart"/>
      <w:r w:rsidRPr="00176436">
        <w:t>bodies</w:t>
      </w:r>
      <w:proofErr w:type="spellEnd"/>
      <w:r w:rsidRPr="00176436">
        <w:t xml:space="preserve">, </w:t>
      </w:r>
      <w:proofErr w:type="spellStart"/>
      <w:r w:rsidRPr="00176436">
        <w:t>with</w:t>
      </w:r>
      <w:proofErr w:type="spellEnd"/>
      <w:r w:rsidRPr="00176436">
        <w:t xml:space="preserve"> </w:t>
      </w:r>
      <w:proofErr w:type="spellStart"/>
      <w:r w:rsidRPr="00176436">
        <w:t>strange</w:t>
      </w:r>
      <w:proofErr w:type="spellEnd"/>
      <w:r w:rsidRPr="00176436">
        <w:t xml:space="preserve"> </w:t>
      </w:r>
      <w:proofErr w:type="spellStart"/>
      <w:r w:rsidRPr="00176436">
        <w:t>features</w:t>
      </w:r>
      <w:proofErr w:type="spellEnd"/>
      <w:r w:rsidRPr="00176436">
        <w:t xml:space="preserve"> such </w:t>
      </w:r>
      <w:proofErr w:type="spellStart"/>
      <w:r w:rsidRPr="00176436">
        <w:t>as</w:t>
      </w:r>
      <w:proofErr w:type="spellEnd"/>
      <w:r w:rsidRPr="00176436">
        <w:t xml:space="preserve"> </w:t>
      </w:r>
      <w:proofErr w:type="spellStart"/>
      <w:r w:rsidRPr="00176436">
        <w:t>insect</w:t>
      </w:r>
      <w:proofErr w:type="spellEnd"/>
      <w:r w:rsidRPr="00176436">
        <w:t xml:space="preserve"> </w:t>
      </w:r>
      <w:proofErr w:type="spellStart"/>
      <w:r w:rsidRPr="00176436">
        <w:t>wings</w:t>
      </w:r>
      <w:proofErr w:type="spellEnd"/>
      <w:r w:rsidRPr="00176436">
        <w:t xml:space="preserve">, </w:t>
      </w:r>
      <w:proofErr w:type="spellStart"/>
      <w:r w:rsidRPr="00176436">
        <w:t>beaks</w:t>
      </w:r>
      <w:proofErr w:type="spellEnd"/>
      <w:r w:rsidRPr="00176436">
        <w:t xml:space="preserve">, and </w:t>
      </w:r>
      <w:proofErr w:type="spellStart"/>
      <w:r w:rsidRPr="00176436">
        <w:t>claws</w:t>
      </w:r>
      <w:proofErr w:type="spellEnd"/>
      <w:r w:rsidRPr="00176436">
        <w:t xml:space="preserve">. </w:t>
      </w:r>
      <w:proofErr w:type="spellStart"/>
      <w:r w:rsidRPr="00176436">
        <w:t>Bruegel’s</w:t>
      </w:r>
      <w:proofErr w:type="spellEnd"/>
      <w:r w:rsidRPr="00176436">
        <w:t xml:space="preserve"> </w:t>
      </w:r>
      <w:proofErr w:type="spellStart"/>
      <w:r w:rsidRPr="00176436">
        <w:t>attention</w:t>
      </w:r>
      <w:proofErr w:type="spellEnd"/>
      <w:r w:rsidRPr="00176436">
        <w:t xml:space="preserve"> </w:t>
      </w:r>
      <w:proofErr w:type="spellStart"/>
      <w:r w:rsidRPr="00176436">
        <w:t>to</w:t>
      </w:r>
      <w:proofErr w:type="spellEnd"/>
      <w:r w:rsidRPr="00176436">
        <w:t xml:space="preserve"> </w:t>
      </w:r>
      <w:proofErr w:type="spellStart"/>
      <w:r w:rsidRPr="00176436">
        <w:t>detail</w:t>
      </w:r>
      <w:proofErr w:type="spellEnd"/>
      <w:r w:rsidRPr="00176436">
        <w:t xml:space="preserve"> in </w:t>
      </w:r>
      <w:proofErr w:type="spellStart"/>
      <w:r w:rsidRPr="00176436">
        <w:t>these</w:t>
      </w:r>
      <w:proofErr w:type="spellEnd"/>
      <w:r w:rsidRPr="00176436">
        <w:t xml:space="preserve"> </w:t>
      </w:r>
      <w:proofErr w:type="spellStart"/>
      <w:r w:rsidRPr="00176436">
        <w:t>grotesque</w:t>
      </w:r>
      <w:proofErr w:type="spellEnd"/>
      <w:r w:rsidRPr="00176436">
        <w:t xml:space="preserve"> </w:t>
      </w:r>
      <w:proofErr w:type="spellStart"/>
      <w:r w:rsidRPr="00176436">
        <w:t>creatures</w:t>
      </w:r>
      <w:proofErr w:type="spellEnd"/>
      <w:r w:rsidRPr="00176436">
        <w:t xml:space="preserve"> </w:t>
      </w:r>
      <w:proofErr w:type="spellStart"/>
      <w:r w:rsidRPr="00176436">
        <w:t>reveals</w:t>
      </w:r>
      <w:proofErr w:type="spellEnd"/>
      <w:r w:rsidRPr="00176436">
        <w:t xml:space="preserve"> </w:t>
      </w:r>
      <w:proofErr w:type="spellStart"/>
      <w:r w:rsidRPr="00176436">
        <w:t>his</w:t>
      </w:r>
      <w:proofErr w:type="spellEnd"/>
      <w:r w:rsidRPr="00176436">
        <w:t xml:space="preserve"> </w:t>
      </w:r>
      <w:proofErr w:type="spellStart"/>
      <w:r w:rsidRPr="00176436">
        <w:t>interest</w:t>
      </w:r>
      <w:proofErr w:type="spellEnd"/>
      <w:r w:rsidRPr="00176436">
        <w:t xml:space="preserve"> in </w:t>
      </w:r>
      <w:proofErr w:type="spellStart"/>
      <w:r w:rsidRPr="00176436">
        <w:t>natural</w:t>
      </w:r>
      <w:proofErr w:type="spellEnd"/>
      <w:r w:rsidRPr="00176436">
        <w:t xml:space="preserve"> </w:t>
      </w:r>
      <w:proofErr w:type="spellStart"/>
      <w:r w:rsidRPr="00176436">
        <w:t>forms</w:t>
      </w:r>
      <w:proofErr w:type="spellEnd"/>
      <w:r w:rsidRPr="00176436">
        <w:t xml:space="preserve"> and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symbolism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sin and </w:t>
      </w:r>
      <w:proofErr w:type="spellStart"/>
      <w:r w:rsidRPr="00176436">
        <w:t>corruption</w:t>
      </w:r>
      <w:proofErr w:type="spellEnd"/>
      <w:r w:rsidRPr="00176436">
        <w:t>.</w:t>
      </w:r>
    </w:p>
    <w:p w14:paraId="156C5A1E" w14:textId="77777777" w:rsidR="00176436" w:rsidRPr="00176436" w:rsidRDefault="00176436" w:rsidP="00176436">
      <w:r w:rsidRPr="00176436">
        <w:pict w14:anchorId="6E162616">
          <v:rect id="_x0000_i1050" style="width:0;height:1.5pt" o:hralign="center" o:hrstd="t" o:hr="t" fillcolor="#a0a0a0" stroked="f"/>
        </w:pict>
      </w:r>
    </w:p>
    <w:p w14:paraId="78C9F1EF" w14:textId="4FAC14F6" w:rsidR="00176436" w:rsidRPr="00176436" w:rsidRDefault="00176436" w:rsidP="00176436">
      <w:pPr>
        <w:rPr>
          <w:b/>
          <w:bCs/>
        </w:rPr>
      </w:pPr>
      <w:r w:rsidRPr="00176436">
        <w:rPr>
          <w:b/>
          <w:bCs/>
        </w:rPr>
        <w:t>Syntax:</w:t>
      </w:r>
    </w:p>
    <w:p w14:paraId="76535123" w14:textId="77777777" w:rsidR="00176436" w:rsidRPr="00176436" w:rsidRDefault="00176436" w:rsidP="00176436">
      <w:proofErr w:type="spellStart"/>
      <w:r w:rsidRPr="00176436">
        <w:rPr>
          <w:b/>
          <w:bCs/>
        </w:rPr>
        <w:t>Aesthetic</w:t>
      </w:r>
      <w:proofErr w:type="spellEnd"/>
      <w:r w:rsidRPr="00176436">
        <w:rPr>
          <w:b/>
          <w:bCs/>
        </w:rPr>
        <w:t xml:space="preserve"> and Formal </w:t>
      </w:r>
      <w:proofErr w:type="spellStart"/>
      <w:r w:rsidRPr="00176436">
        <w:rPr>
          <w:b/>
          <w:bCs/>
        </w:rPr>
        <w:t>Execution</w:t>
      </w:r>
      <w:proofErr w:type="spellEnd"/>
      <w:r w:rsidRPr="00176436">
        <w:rPr>
          <w:b/>
          <w:bCs/>
        </w:rPr>
        <w:t xml:space="preserve"> – </w:t>
      </w:r>
      <w:proofErr w:type="spellStart"/>
      <w:r w:rsidRPr="00176436">
        <w:rPr>
          <w:b/>
          <w:bCs/>
        </w:rPr>
        <w:t>How</w:t>
      </w:r>
      <w:proofErr w:type="spellEnd"/>
      <w:r w:rsidRPr="00176436">
        <w:rPr>
          <w:b/>
          <w:bCs/>
        </w:rPr>
        <w:t xml:space="preserve"> </w:t>
      </w:r>
      <w:proofErr w:type="spellStart"/>
      <w:r w:rsidRPr="00176436">
        <w:rPr>
          <w:b/>
          <w:bCs/>
        </w:rPr>
        <w:t>is</w:t>
      </w:r>
      <w:proofErr w:type="spellEnd"/>
      <w:r w:rsidRPr="00176436">
        <w:rPr>
          <w:b/>
          <w:bCs/>
        </w:rPr>
        <w:t xml:space="preserve"> </w:t>
      </w:r>
      <w:proofErr w:type="spellStart"/>
      <w:r w:rsidRPr="00176436">
        <w:rPr>
          <w:b/>
          <w:bCs/>
        </w:rPr>
        <w:t>it</w:t>
      </w:r>
      <w:proofErr w:type="spellEnd"/>
      <w:r w:rsidRPr="00176436">
        <w:rPr>
          <w:b/>
          <w:bCs/>
        </w:rPr>
        <w:t xml:space="preserve"> </w:t>
      </w:r>
      <w:proofErr w:type="spellStart"/>
      <w:r w:rsidRPr="00176436">
        <w:rPr>
          <w:b/>
          <w:bCs/>
        </w:rPr>
        <w:t>depicted</w:t>
      </w:r>
      <w:proofErr w:type="spellEnd"/>
      <w:r w:rsidRPr="00176436">
        <w:rPr>
          <w:b/>
          <w:bCs/>
        </w:rPr>
        <w:t>?</w:t>
      </w:r>
    </w:p>
    <w:p w14:paraId="755C9A88" w14:textId="5C9DEAF9" w:rsidR="00176436" w:rsidRPr="00176436" w:rsidRDefault="00176436" w:rsidP="00176436">
      <w:proofErr w:type="spellStart"/>
      <w:r w:rsidRPr="00176436">
        <w:rPr>
          <w:b/>
          <w:bCs/>
        </w:rPr>
        <w:t>Composition</w:t>
      </w:r>
      <w:proofErr w:type="spellEnd"/>
      <w:r w:rsidRPr="00176436">
        <w:br/>
        <w:t xml:space="preserve">The </w:t>
      </w:r>
      <w:proofErr w:type="spellStart"/>
      <w:r w:rsidRPr="00176436">
        <w:t>color</w:t>
      </w:r>
      <w:proofErr w:type="spellEnd"/>
      <w:r w:rsidRPr="00176436">
        <w:t xml:space="preserve"> </w:t>
      </w:r>
      <w:proofErr w:type="spellStart"/>
      <w:r w:rsidRPr="00176436">
        <w:t>palette</w:t>
      </w:r>
      <w:proofErr w:type="spellEnd"/>
      <w:r w:rsidRPr="00176436">
        <w:t xml:space="preserve"> </w:t>
      </w:r>
      <w:proofErr w:type="spellStart"/>
      <w:r w:rsidRPr="00176436">
        <w:t>is</w:t>
      </w:r>
      <w:proofErr w:type="spellEnd"/>
      <w:r w:rsidRPr="00176436">
        <w:t xml:space="preserve"> </w:t>
      </w:r>
      <w:proofErr w:type="spellStart"/>
      <w:r w:rsidRPr="00176436">
        <w:t>predominantly</w:t>
      </w:r>
      <w:proofErr w:type="spellEnd"/>
      <w:r w:rsidRPr="00176436">
        <w:t xml:space="preserve"> </w:t>
      </w:r>
      <w:proofErr w:type="spellStart"/>
      <w:r w:rsidRPr="00176436">
        <w:t>dark</w:t>
      </w:r>
      <w:proofErr w:type="spellEnd"/>
      <w:r w:rsidRPr="00176436">
        <w:t xml:space="preserve"> and </w:t>
      </w:r>
      <w:proofErr w:type="spellStart"/>
      <w:r w:rsidRPr="00176436">
        <w:t>gloomy</w:t>
      </w:r>
      <w:proofErr w:type="spellEnd"/>
      <w:r w:rsidRPr="00176436">
        <w:t xml:space="preserve">, </w:t>
      </w:r>
      <w:proofErr w:type="spellStart"/>
      <w:r w:rsidRPr="00176436">
        <w:t>enhancing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sense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chaos</w:t>
      </w:r>
      <w:proofErr w:type="spellEnd"/>
      <w:r w:rsidRPr="00176436">
        <w:t xml:space="preserve"> and </w:t>
      </w:r>
      <w:proofErr w:type="spellStart"/>
      <w:r w:rsidRPr="00176436">
        <w:t>menace</w:t>
      </w:r>
      <w:proofErr w:type="spellEnd"/>
      <w:r w:rsidRPr="00176436">
        <w:t xml:space="preserve">. </w:t>
      </w:r>
      <w:proofErr w:type="spellStart"/>
      <w:r w:rsidRPr="00176436">
        <w:t>While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celestial</w:t>
      </w:r>
      <w:proofErr w:type="spellEnd"/>
      <w:r w:rsidRPr="00176436">
        <w:t xml:space="preserve"> </w:t>
      </w:r>
      <w:proofErr w:type="spellStart"/>
      <w:r w:rsidRPr="00176436">
        <w:t>figures</w:t>
      </w:r>
      <w:proofErr w:type="spellEnd"/>
      <w:r w:rsidRPr="00176436">
        <w:t xml:space="preserve"> </w:t>
      </w:r>
      <w:proofErr w:type="spellStart"/>
      <w:r w:rsidRPr="00176436">
        <w:t>are</w:t>
      </w:r>
      <w:proofErr w:type="spellEnd"/>
      <w:r w:rsidRPr="00176436">
        <w:t xml:space="preserve"> </w:t>
      </w:r>
      <w:proofErr w:type="spellStart"/>
      <w:r w:rsidRPr="00176436">
        <w:t>portrayed</w:t>
      </w:r>
      <w:proofErr w:type="spellEnd"/>
      <w:r w:rsidRPr="00176436">
        <w:t xml:space="preserve"> in </w:t>
      </w:r>
      <w:proofErr w:type="spellStart"/>
      <w:r w:rsidRPr="00176436">
        <w:t>bright</w:t>
      </w:r>
      <w:proofErr w:type="spellEnd"/>
      <w:r w:rsidRPr="00176436">
        <w:t xml:space="preserve"> </w:t>
      </w:r>
      <w:proofErr w:type="spellStart"/>
      <w:r w:rsidRPr="00176436">
        <w:t>hues</w:t>
      </w:r>
      <w:proofErr w:type="spellEnd"/>
      <w:r w:rsidRPr="00176436">
        <w:t xml:space="preserve"> and </w:t>
      </w:r>
      <w:proofErr w:type="spellStart"/>
      <w:r w:rsidRPr="00176436">
        <w:t>flowing</w:t>
      </w:r>
      <w:proofErr w:type="spellEnd"/>
      <w:r w:rsidRPr="00176436">
        <w:t xml:space="preserve"> </w:t>
      </w:r>
      <w:proofErr w:type="spellStart"/>
      <w:r w:rsidRPr="00176436">
        <w:t>movements</w:t>
      </w:r>
      <w:proofErr w:type="spellEnd"/>
      <w:r w:rsidRPr="00176436">
        <w:t xml:space="preserve">,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fallen</w:t>
      </w:r>
      <w:proofErr w:type="spellEnd"/>
      <w:r w:rsidRPr="00176436">
        <w:t xml:space="preserve"> </w:t>
      </w:r>
      <w:proofErr w:type="spellStart"/>
      <w:r w:rsidRPr="00176436">
        <w:t>angels</w:t>
      </w:r>
      <w:proofErr w:type="spellEnd"/>
      <w:r w:rsidRPr="00176436">
        <w:t xml:space="preserve"> and </w:t>
      </w:r>
      <w:proofErr w:type="spellStart"/>
      <w:r w:rsidRPr="00176436">
        <w:t>demons</w:t>
      </w:r>
      <w:proofErr w:type="spellEnd"/>
      <w:r w:rsidRPr="00176436">
        <w:t xml:space="preserve"> </w:t>
      </w:r>
      <w:proofErr w:type="spellStart"/>
      <w:r w:rsidRPr="00176436">
        <w:t>appear</w:t>
      </w:r>
      <w:proofErr w:type="spellEnd"/>
      <w:r w:rsidRPr="00176436">
        <w:t xml:space="preserve"> heavy, </w:t>
      </w:r>
      <w:proofErr w:type="spellStart"/>
      <w:r w:rsidRPr="00176436">
        <w:t>twisted</w:t>
      </w:r>
      <w:proofErr w:type="spellEnd"/>
      <w:r w:rsidRPr="00176436">
        <w:t xml:space="preserve">, and </w:t>
      </w:r>
      <w:proofErr w:type="spellStart"/>
      <w:r w:rsidRPr="00176436">
        <w:t>distorted</w:t>
      </w:r>
      <w:proofErr w:type="spellEnd"/>
      <w:r w:rsidRPr="00176436">
        <w:t xml:space="preserve">, </w:t>
      </w:r>
      <w:proofErr w:type="spellStart"/>
      <w:r w:rsidRPr="00176436">
        <w:t>symbolizing</w:t>
      </w:r>
      <w:proofErr w:type="spellEnd"/>
      <w:r w:rsidRPr="00176436">
        <w:t xml:space="preserve"> </w:t>
      </w:r>
      <w:proofErr w:type="spellStart"/>
      <w:r w:rsidRPr="00176436">
        <w:t>their</w:t>
      </w:r>
      <w:proofErr w:type="spellEnd"/>
      <w:r w:rsidRPr="00176436">
        <w:t xml:space="preserve"> </w:t>
      </w:r>
      <w:proofErr w:type="spellStart"/>
      <w:r w:rsidRPr="00176436">
        <w:t>separation</w:t>
      </w:r>
      <w:proofErr w:type="spellEnd"/>
      <w:r w:rsidRPr="00176436">
        <w:t xml:space="preserve"> </w:t>
      </w:r>
      <w:proofErr w:type="spellStart"/>
      <w:r w:rsidRPr="00176436">
        <w:t>from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divine</w:t>
      </w:r>
      <w:proofErr w:type="spellEnd"/>
      <w:r w:rsidRPr="00176436">
        <w:t>.</w:t>
      </w:r>
    </w:p>
    <w:p w14:paraId="7CA1461E" w14:textId="0AEBA616" w:rsidR="00176436" w:rsidRPr="00176436" w:rsidRDefault="00176436" w:rsidP="00176436">
      <w:r w:rsidRPr="00176436">
        <w:t xml:space="preserve">The </w:t>
      </w:r>
      <w:proofErr w:type="spellStart"/>
      <w:r w:rsidRPr="00176436">
        <w:t>composition</w:t>
      </w:r>
      <w:proofErr w:type="spellEnd"/>
      <w:r w:rsidRPr="00176436">
        <w:t xml:space="preserve"> </w:t>
      </w:r>
      <w:proofErr w:type="spellStart"/>
      <w:r w:rsidRPr="00176436">
        <w:t>is</w:t>
      </w:r>
      <w:proofErr w:type="spellEnd"/>
      <w:r w:rsidRPr="00176436">
        <w:t xml:space="preserve"> </w:t>
      </w:r>
      <w:proofErr w:type="spellStart"/>
      <w:r w:rsidRPr="00176436">
        <w:t>split</w:t>
      </w:r>
      <w:proofErr w:type="spellEnd"/>
      <w:r w:rsidRPr="00176436">
        <w:t xml:space="preserve"> </w:t>
      </w:r>
      <w:proofErr w:type="spellStart"/>
      <w:r w:rsidRPr="00176436">
        <w:t>into</w:t>
      </w:r>
      <w:proofErr w:type="spellEnd"/>
      <w:r w:rsidRPr="00176436">
        <w:t xml:space="preserve"> </w:t>
      </w:r>
      <w:proofErr w:type="spellStart"/>
      <w:r w:rsidRPr="00176436">
        <w:t>two</w:t>
      </w:r>
      <w:proofErr w:type="spellEnd"/>
      <w:r w:rsidRPr="00176436">
        <w:t xml:space="preserve"> </w:t>
      </w:r>
      <w:proofErr w:type="spellStart"/>
      <w:r w:rsidRPr="00176436">
        <w:t>main</w:t>
      </w:r>
      <w:proofErr w:type="spellEnd"/>
      <w:r w:rsidRPr="00176436">
        <w:t xml:space="preserve"> </w:t>
      </w:r>
      <w:proofErr w:type="spellStart"/>
      <w:r w:rsidRPr="00176436">
        <w:t>zones</w:t>
      </w:r>
      <w:proofErr w:type="spellEnd"/>
      <w:r w:rsidRPr="00176436">
        <w:t xml:space="preserve">: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upper</w:t>
      </w:r>
      <w:proofErr w:type="spellEnd"/>
      <w:r w:rsidRPr="00176436">
        <w:t xml:space="preserve"> </w:t>
      </w:r>
      <w:proofErr w:type="spellStart"/>
      <w:r w:rsidRPr="00176436">
        <w:t>heavenly</w:t>
      </w:r>
      <w:proofErr w:type="spellEnd"/>
      <w:r w:rsidRPr="00176436">
        <w:t xml:space="preserve"> </w:t>
      </w:r>
      <w:proofErr w:type="spellStart"/>
      <w:r w:rsidRPr="00176436">
        <w:t>region</w:t>
      </w:r>
      <w:proofErr w:type="spellEnd"/>
      <w:r w:rsidRPr="00176436">
        <w:t xml:space="preserve"> and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chaotic</w:t>
      </w:r>
      <w:proofErr w:type="spellEnd"/>
      <w:r w:rsidRPr="00176436">
        <w:t xml:space="preserve"> </w:t>
      </w:r>
      <w:proofErr w:type="spellStart"/>
      <w:r w:rsidRPr="00176436">
        <w:t>lower</w:t>
      </w:r>
      <w:proofErr w:type="spellEnd"/>
      <w:r w:rsidRPr="00176436">
        <w:t xml:space="preserve"> </w:t>
      </w:r>
      <w:proofErr w:type="spellStart"/>
      <w:r w:rsidRPr="00176436">
        <w:t>realm</w:t>
      </w:r>
      <w:proofErr w:type="spellEnd"/>
      <w:r w:rsidRPr="00176436">
        <w:t xml:space="preserve">. The </w:t>
      </w:r>
      <w:proofErr w:type="spellStart"/>
      <w:r w:rsidRPr="00176436">
        <w:t>viewer's</w:t>
      </w:r>
      <w:proofErr w:type="spellEnd"/>
      <w:r w:rsidRPr="00176436">
        <w:t xml:space="preserve"> </w:t>
      </w:r>
      <w:proofErr w:type="spellStart"/>
      <w:r w:rsidRPr="00176436">
        <w:t>gaze</w:t>
      </w:r>
      <w:proofErr w:type="spellEnd"/>
      <w:r w:rsidRPr="00176436">
        <w:t xml:space="preserve"> </w:t>
      </w:r>
      <w:proofErr w:type="spellStart"/>
      <w:r w:rsidRPr="00176436">
        <w:t>is</w:t>
      </w:r>
      <w:proofErr w:type="spellEnd"/>
      <w:r w:rsidRPr="00176436">
        <w:t xml:space="preserve"> </w:t>
      </w:r>
      <w:proofErr w:type="spellStart"/>
      <w:r w:rsidRPr="00176436">
        <w:t>drawn</w:t>
      </w:r>
      <w:proofErr w:type="spellEnd"/>
      <w:r w:rsidRPr="00176436">
        <w:t xml:space="preserve"> </w:t>
      </w:r>
      <w:proofErr w:type="spellStart"/>
      <w:r w:rsidRPr="00176436">
        <w:t>from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harmonious</w:t>
      </w:r>
      <w:proofErr w:type="spellEnd"/>
      <w:r w:rsidRPr="00176436">
        <w:t xml:space="preserve"> top </w:t>
      </w:r>
      <w:proofErr w:type="spellStart"/>
      <w:r w:rsidRPr="00176436">
        <w:t>to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unsettling</w:t>
      </w:r>
      <w:proofErr w:type="spellEnd"/>
      <w:r w:rsidRPr="00176436">
        <w:t xml:space="preserve"> </w:t>
      </w:r>
      <w:proofErr w:type="spellStart"/>
      <w:r w:rsidRPr="00176436">
        <w:t>complexity</w:t>
      </w:r>
      <w:proofErr w:type="spellEnd"/>
      <w:r w:rsidRPr="00176436">
        <w:t xml:space="preserve"> </w:t>
      </w:r>
      <w:proofErr w:type="spellStart"/>
      <w:r w:rsidRPr="00176436">
        <w:t>below</w:t>
      </w:r>
      <w:proofErr w:type="spellEnd"/>
      <w:r w:rsidRPr="00176436">
        <w:t xml:space="preserve">. A diagonal </w:t>
      </w:r>
      <w:proofErr w:type="spellStart"/>
      <w:r w:rsidRPr="00176436">
        <w:t>axis</w:t>
      </w:r>
      <w:proofErr w:type="spellEnd"/>
      <w:r w:rsidRPr="00176436">
        <w:t xml:space="preserve"> </w:t>
      </w:r>
      <w:proofErr w:type="spellStart"/>
      <w:r w:rsidRPr="00176436">
        <w:t>highlights</w:t>
      </w:r>
      <w:proofErr w:type="spellEnd"/>
      <w:r w:rsidRPr="00176436">
        <w:t xml:space="preserve"> </w:t>
      </w:r>
      <w:proofErr w:type="spellStart"/>
      <w:r w:rsidRPr="00176436">
        <w:t>Archangel</w:t>
      </w:r>
      <w:proofErr w:type="spellEnd"/>
      <w:r w:rsidRPr="00176436">
        <w:t xml:space="preserve"> Michael at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center</w:t>
      </w:r>
      <w:proofErr w:type="spellEnd"/>
      <w:r w:rsidRPr="00176436">
        <w:t xml:space="preserve">. His </w:t>
      </w:r>
      <w:proofErr w:type="spellStart"/>
      <w:r w:rsidRPr="00176436">
        <w:t>illuminated</w:t>
      </w:r>
      <w:proofErr w:type="spellEnd"/>
      <w:r w:rsidRPr="00176436">
        <w:t xml:space="preserve"> </w:t>
      </w:r>
      <w:proofErr w:type="spellStart"/>
      <w:r w:rsidRPr="00176436">
        <w:t>body</w:t>
      </w:r>
      <w:proofErr w:type="spellEnd"/>
      <w:r w:rsidRPr="00176436">
        <w:t xml:space="preserve"> </w:t>
      </w:r>
      <w:proofErr w:type="spellStart"/>
      <w:r w:rsidRPr="00176436">
        <w:t>contrasts</w:t>
      </w:r>
      <w:proofErr w:type="spellEnd"/>
      <w:r w:rsidRPr="00176436">
        <w:t xml:space="preserve"> </w:t>
      </w:r>
      <w:proofErr w:type="spellStart"/>
      <w:r w:rsidRPr="00176436">
        <w:t>with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darker</w:t>
      </w:r>
      <w:proofErr w:type="spellEnd"/>
      <w:r w:rsidRPr="00176436">
        <w:t xml:space="preserve"> </w:t>
      </w:r>
      <w:proofErr w:type="spellStart"/>
      <w:r w:rsidRPr="00176436">
        <w:t>surroundings</w:t>
      </w:r>
      <w:proofErr w:type="spellEnd"/>
      <w:r w:rsidRPr="00176436">
        <w:t xml:space="preserve">, </w:t>
      </w:r>
      <w:proofErr w:type="spellStart"/>
      <w:r w:rsidRPr="00176436">
        <w:t>emphasizing</w:t>
      </w:r>
      <w:proofErr w:type="spellEnd"/>
      <w:r w:rsidRPr="00176436">
        <w:t xml:space="preserve"> </w:t>
      </w:r>
      <w:proofErr w:type="spellStart"/>
      <w:r w:rsidRPr="00176436">
        <w:t>his</w:t>
      </w:r>
      <w:proofErr w:type="spellEnd"/>
      <w:r w:rsidRPr="00176436">
        <w:t xml:space="preserve"> </w:t>
      </w:r>
      <w:proofErr w:type="spellStart"/>
      <w:r w:rsidRPr="00176436">
        <w:t>role</w:t>
      </w:r>
      <w:proofErr w:type="spellEnd"/>
      <w:r w:rsidRPr="00176436">
        <w:t xml:space="preserve"> </w:t>
      </w:r>
      <w:proofErr w:type="spellStart"/>
      <w:r w:rsidRPr="00176436">
        <w:t>as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protagonist</w:t>
      </w:r>
      <w:proofErr w:type="spellEnd"/>
      <w:r w:rsidRPr="00176436">
        <w:t>.</w:t>
      </w:r>
    </w:p>
    <w:p w14:paraId="520BF0B2" w14:textId="74B00A6E" w:rsidR="00176436" w:rsidRPr="00176436" w:rsidRDefault="00176436" w:rsidP="00176436">
      <w:proofErr w:type="spellStart"/>
      <w:r w:rsidRPr="00176436">
        <w:lastRenderedPageBreak/>
        <w:t>Spatial</w:t>
      </w:r>
      <w:proofErr w:type="spellEnd"/>
      <w:r w:rsidRPr="00176436">
        <w:t xml:space="preserve"> </w:t>
      </w:r>
      <w:proofErr w:type="spellStart"/>
      <w:r w:rsidRPr="00176436">
        <w:t>depth</w:t>
      </w:r>
      <w:proofErr w:type="spellEnd"/>
      <w:r w:rsidRPr="00176436">
        <w:t xml:space="preserve"> </w:t>
      </w:r>
      <w:proofErr w:type="spellStart"/>
      <w:r w:rsidRPr="00176436">
        <w:t>is</w:t>
      </w:r>
      <w:proofErr w:type="spellEnd"/>
      <w:r w:rsidRPr="00176436">
        <w:t xml:space="preserve"> </w:t>
      </w:r>
      <w:proofErr w:type="spellStart"/>
      <w:r w:rsidRPr="00176436">
        <w:t>created</w:t>
      </w:r>
      <w:proofErr w:type="spellEnd"/>
      <w:r w:rsidRPr="00176436">
        <w:t xml:space="preserve"> </w:t>
      </w:r>
      <w:proofErr w:type="spellStart"/>
      <w:r w:rsidRPr="00176436">
        <w:t>through</w:t>
      </w:r>
      <w:proofErr w:type="spellEnd"/>
      <w:r w:rsidRPr="00176436">
        <w:t xml:space="preserve"> </w:t>
      </w:r>
      <w:proofErr w:type="spellStart"/>
      <w:r w:rsidRPr="00176436">
        <w:t>overlapping</w:t>
      </w:r>
      <w:proofErr w:type="spellEnd"/>
      <w:r w:rsidRPr="00176436">
        <w:t xml:space="preserve"> and </w:t>
      </w:r>
      <w:proofErr w:type="spellStart"/>
      <w:r w:rsidRPr="00176436">
        <w:t>layering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figures</w:t>
      </w:r>
      <w:proofErr w:type="spellEnd"/>
      <w:r w:rsidRPr="00176436">
        <w:t xml:space="preserve">, </w:t>
      </w:r>
      <w:proofErr w:type="spellStart"/>
      <w:r w:rsidRPr="00176436">
        <w:t>giving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impression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a </w:t>
      </w:r>
      <w:proofErr w:type="spellStart"/>
      <w:r w:rsidRPr="00176436">
        <w:t>dense</w:t>
      </w:r>
      <w:proofErr w:type="spellEnd"/>
      <w:r w:rsidRPr="00176436">
        <w:t xml:space="preserve">, </w:t>
      </w:r>
      <w:proofErr w:type="spellStart"/>
      <w:r w:rsidRPr="00176436">
        <w:t>chaotic</w:t>
      </w:r>
      <w:proofErr w:type="spellEnd"/>
      <w:r w:rsidRPr="00176436">
        <w:t xml:space="preserve"> battle </w:t>
      </w:r>
      <w:proofErr w:type="spellStart"/>
      <w:r w:rsidRPr="00176436">
        <w:t>scene</w:t>
      </w:r>
      <w:proofErr w:type="spellEnd"/>
      <w:r w:rsidRPr="00176436">
        <w:t xml:space="preserve">. The </w:t>
      </w:r>
      <w:proofErr w:type="spellStart"/>
      <w:r w:rsidRPr="00176436">
        <w:t>compressed</w:t>
      </w:r>
      <w:proofErr w:type="spellEnd"/>
      <w:r w:rsidRPr="00176436">
        <w:t xml:space="preserve"> </w:t>
      </w:r>
      <w:proofErr w:type="spellStart"/>
      <w:r w:rsidRPr="00176436">
        <w:t>arrangement</w:t>
      </w:r>
      <w:proofErr w:type="spellEnd"/>
      <w:r w:rsidRPr="00176436">
        <w:t xml:space="preserve"> </w:t>
      </w:r>
      <w:proofErr w:type="spellStart"/>
      <w:r w:rsidRPr="00176436">
        <w:t>adds</w:t>
      </w:r>
      <w:proofErr w:type="spellEnd"/>
      <w:r w:rsidRPr="00176436">
        <w:t xml:space="preserve"> </w:t>
      </w:r>
      <w:proofErr w:type="spellStart"/>
      <w:r w:rsidRPr="00176436">
        <w:t>to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sense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confusion</w:t>
      </w:r>
      <w:proofErr w:type="spellEnd"/>
      <w:r w:rsidRPr="00176436">
        <w:t xml:space="preserve"> and </w:t>
      </w:r>
      <w:proofErr w:type="spellStart"/>
      <w:r w:rsidRPr="00176436">
        <w:t>disorder</w:t>
      </w:r>
      <w:proofErr w:type="spellEnd"/>
      <w:r w:rsidRPr="00176436">
        <w:t>.</w:t>
      </w:r>
    </w:p>
    <w:p w14:paraId="2F1DC9FC" w14:textId="20845A83" w:rsidR="00176436" w:rsidRPr="00176436" w:rsidRDefault="00176436" w:rsidP="00176436">
      <w:r w:rsidRPr="00176436">
        <w:rPr>
          <w:b/>
          <w:bCs/>
        </w:rPr>
        <w:t>Color Scheme</w:t>
      </w:r>
      <w:r w:rsidRPr="00176436">
        <w:br/>
        <w:t xml:space="preserve">Bruegel </w:t>
      </w:r>
      <w:proofErr w:type="spellStart"/>
      <w:r w:rsidRPr="00176436">
        <w:t>uses</w:t>
      </w:r>
      <w:proofErr w:type="spellEnd"/>
      <w:r w:rsidRPr="00176436">
        <w:t xml:space="preserve"> </w:t>
      </w:r>
      <w:proofErr w:type="spellStart"/>
      <w:r w:rsidRPr="00176436">
        <w:t>earthy</w:t>
      </w:r>
      <w:proofErr w:type="spellEnd"/>
      <w:r w:rsidRPr="00176436">
        <w:t xml:space="preserve"> and </w:t>
      </w:r>
      <w:proofErr w:type="spellStart"/>
      <w:r w:rsidRPr="00176436">
        <w:t>dark</w:t>
      </w:r>
      <w:proofErr w:type="spellEnd"/>
      <w:r w:rsidRPr="00176436">
        <w:t xml:space="preserve"> </w:t>
      </w:r>
      <w:proofErr w:type="spellStart"/>
      <w:r w:rsidRPr="00176436">
        <w:t>tones</w:t>
      </w:r>
      <w:proofErr w:type="spellEnd"/>
      <w:r w:rsidRPr="00176436">
        <w:t xml:space="preserve">, </w:t>
      </w:r>
      <w:proofErr w:type="spellStart"/>
      <w:r w:rsidRPr="00176436">
        <w:t>accented</w:t>
      </w:r>
      <w:proofErr w:type="spellEnd"/>
      <w:r w:rsidRPr="00176436">
        <w:t xml:space="preserve"> </w:t>
      </w:r>
      <w:proofErr w:type="spellStart"/>
      <w:r w:rsidRPr="00176436">
        <w:t>with</w:t>
      </w:r>
      <w:proofErr w:type="spellEnd"/>
      <w:r w:rsidRPr="00176436">
        <w:t xml:space="preserve"> </w:t>
      </w:r>
      <w:proofErr w:type="spellStart"/>
      <w:r w:rsidRPr="00176436">
        <w:t>blues</w:t>
      </w:r>
      <w:proofErr w:type="spellEnd"/>
      <w:r w:rsidRPr="00176436">
        <w:t xml:space="preserve"> and </w:t>
      </w:r>
      <w:proofErr w:type="spellStart"/>
      <w:r w:rsidRPr="00176436">
        <w:t>reds</w:t>
      </w:r>
      <w:proofErr w:type="spellEnd"/>
      <w:r w:rsidRPr="00176436">
        <w:t>. The light-</w:t>
      </w:r>
      <w:proofErr w:type="spellStart"/>
      <w:r w:rsidRPr="00176436">
        <w:t>colored</w:t>
      </w:r>
      <w:proofErr w:type="spellEnd"/>
      <w:r w:rsidRPr="00176436">
        <w:t xml:space="preserve"> </w:t>
      </w:r>
      <w:proofErr w:type="spellStart"/>
      <w:r w:rsidRPr="00176436">
        <w:t>robes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angels</w:t>
      </w:r>
      <w:proofErr w:type="spellEnd"/>
      <w:r w:rsidRPr="00176436">
        <w:t xml:space="preserve"> </w:t>
      </w:r>
      <w:proofErr w:type="spellStart"/>
      <w:r w:rsidRPr="00176436">
        <w:t>create</w:t>
      </w:r>
      <w:proofErr w:type="spellEnd"/>
      <w:r w:rsidRPr="00176436">
        <w:t xml:space="preserve"> a strong </w:t>
      </w:r>
      <w:proofErr w:type="spellStart"/>
      <w:r w:rsidRPr="00176436">
        <w:t>contrast</w:t>
      </w:r>
      <w:proofErr w:type="spellEnd"/>
      <w:r w:rsidRPr="00176436">
        <w:t xml:space="preserve"> </w:t>
      </w:r>
      <w:proofErr w:type="spellStart"/>
      <w:r w:rsidRPr="00176436">
        <w:t>with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dark</w:t>
      </w:r>
      <w:proofErr w:type="spellEnd"/>
      <w:r w:rsidRPr="00176436">
        <w:t xml:space="preserve"> </w:t>
      </w:r>
      <w:proofErr w:type="spellStart"/>
      <w:r w:rsidRPr="00176436">
        <w:t>hues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demons</w:t>
      </w:r>
      <w:proofErr w:type="spellEnd"/>
      <w:r w:rsidRPr="00176436">
        <w:t xml:space="preserve">, </w:t>
      </w:r>
      <w:proofErr w:type="spellStart"/>
      <w:r w:rsidRPr="00176436">
        <w:t>emphasizing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dichotomy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good</w:t>
      </w:r>
      <w:proofErr w:type="spellEnd"/>
      <w:r w:rsidRPr="00176436">
        <w:t xml:space="preserve"> vs. </w:t>
      </w:r>
      <w:proofErr w:type="spellStart"/>
      <w:r w:rsidRPr="00176436">
        <w:t>evil</w:t>
      </w:r>
      <w:proofErr w:type="spellEnd"/>
      <w:r w:rsidRPr="00176436">
        <w:t xml:space="preserve">. These light-dark </w:t>
      </w:r>
      <w:proofErr w:type="spellStart"/>
      <w:r w:rsidRPr="00176436">
        <w:t>contrasts</w:t>
      </w:r>
      <w:proofErr w:type="spellEnd"/>
      <w:r w:rsidRPr="00176436">
        <w:t xml:space="preserve"> </w:t>
      </w:r>
      <w:proofErr w:type="spellStart"/>
      <w:r w:rsidRPr="00176436">
        <w:t>draw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viewer's</w:t>
      </w:r>
      <w:proofErr w:type="spellEnd"/>
      <w:r w:rsidRPr="00176436">
        <w:t xml:space="preserve"> </w:t>
      </w:r>
      <w:proofErr w:type="spellStart"/>
      <w:r w:rsidRPr="00176436">
        <w:t>focus</w:t>
      </w:r>
      <w:proofErr w:type="spellEnd"/>
      <w:r w:rsidRPr="00176436">
        <w:t xml:space="preserve"> and </w:t>
      </w:r>
      <w:proofErr w:type="spellStart"/>
      <w:r w:rsidRPr="00176436">
        <w:t>generate</w:t>
      </w:r>
      <w:proofErr w:type="spellEnd"/>
      <w:r w:rsidRPr="00176436">
        <w:t xml:space="preserve"> </w:t>
      </w:r>
      <w:proofErr w:type="spellStart"/>
      <w:r w:rsidRPr="00176436">
        <w:t>dramatic</w:t>
      </w:r>
      <w:proofErr w:type="spellEnd"/>
      <w:r w:rsidRPr="00176436">
        <w:t xml:space="preserve"> </w:t>
      </w:r>
      <w:proofErr w:type="spellStart"/>
      <w:r w:rsidRPr="00176436">
        <w:t>visual</w:t>
      </w:r>
      <w:proofErr w:type="spellEnd"/>
      <w:r w:rsidRPr="00176436">
        <w:t xml:space="preserve"> </w:t>
      </w:r>
      <w:proofErr w:type="spellStart"/>
      <w:r w:rsidRPr="00176436">
        <w:t>tension</w:t>
      </w:r>
      <w:proofErr w:type="spellEnd"/>
      <w:r w:rsidRPr="00176436">
        <w:t xml:space="preserve">. A </w:t>
      </w:r>
      <w:proofErr w:type="spellStart"/>
      <w:r w:rsidRPr="00176436">
        <w:t>cold</w:t>
      </w:r>
      <w:proofErr w:type="spellEnd"/>
      <w:r w:rsidRPr="00176436">
        <w:t xml:space="preserve">-warm </w:t>
      </w:r>
      <w:proofErr w:type="spellStart"/>
      <w:r w:rsidRPr="00176436">
        <w:t>contrast</w:t>
      </w:r>
      <w:proofErr w:type="spellEnd"/>
      <w:r w:rsidRPr="00176436">
        <w:t xml:space="preserve"> </w:t>
      </w:r>
      <w:proofErr w:type="spellStart"/>
      <w:r w:rsidRPr="00176436">
        <w:t>is</w:t>
      </w:r>
      <w:proofErr w:type="spellEnd"/>
      <w:r w:rsidRPr="00176436">
        <w:t xml:space="preserve"> also </w:t>
      </w:r>
      <w:proofErr w:type="spellStart"/>
      <w:r w:rsidRPr="00176436">
        <w:t>present</w:t>
      </w:r>
      <w:proofErr w:type="spellEnd"/>
      <w:r w:rsidRPr="00176436">
        <w:t xml:space="preserve">: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blue</w:t>
      </w:r>
      <w:proofErr w:type="spellEnd"/>
      <w:r w:rsidRPr="00176436">
        <w:t xml:space="preserve"> </w:t>
      </w:r>
      <w:proofErr w:type="spellStart"/>
      <w:r w:rsidRPr="00176436">
        <w:t>sky</w:t>
      </w:r>
      <w:proofErr w:type="spellEnd"/>
      <w:r w:rsidRPr="00176436">
        <w:t xml:space="preserve"> </w:t>
      </w:r>
      <w:proofErr w:type="spellStart"/>
      <w:r w:rsidRPr="00176436">
        <w:t>recedes</w:t>
      </w:r>
      <w:proofErr w:type="spellEnd"/>
      <w:r w:rsidRPr="00176436">
        <w:t xml:space="preserve"> </w:t>
      </w:r>
      <w:proofErr w:type="spellStart"/>
      <w:r w:rsidRPr="00176436">
        <w:t>into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background</w:t>
      </w:r>
      <w:proofErr w:type="spellEnd"/>
      <w:r w:rsidRPr="00176436">
        <w:t xml:space="preserve">, </w:t>
      </w:r>
      <w:proofErr w:type="spellStart"/>
      <w:r w:rsidRPr="00176436">
        <w:t>while</w:t>
      </w:r>
      <w:proofErr w:type="spellEnd"/>
      <w:r w:rsidRPr="00176436">
        <w:t xml:space="preserve"> </w:t>
      </w:r>
      <w:proofErr w:type="spellStart"/>
      <w:r w:rsidRPr="00176436">
        <w:t>red</w:t>
      </w:r>
      <w:proofErr w:type="spellEnd"/>
      <w:r w:rsidRPr="00176436">
        <w:t xml:space="preserve"> </w:t>
      </w:r>
      <w:proofErr w:type="spellStart"/>
      <w:r w:rsidRPr="00176436">
        <w:t>comes</w:t>
      </w:r>
      <w:proofErr w:type="spellEnd"/>
      <w:r w:rsidRPr="00176436">
        <w:t xml:space="preserve"> </w:t>
      </w:r>
      <w:proofErr w:type="spellStart"/>
      <w:r w:rsidRPr="00176436">
        <w:t>forward</w:t>
      </w:r>
      <w:proofErr w:type="spellEnd"/>
      <w:r w:rsidRPr="00176436">
        <w:t xml:space="preserve">. The </w:t>
      </w:r>
      <w:proofErr w:type="spellStart"/>
      <w:r w:rsidRPr="00176436">
        <w:t>foreground</w:t>
      </w:r>
      <w:proofErr w:type="spellEnd"/>
      <w:r w:rsidRPr="00176436">
        <w:t xml:space="preserve"> </w:t>
      </w:r>
      <w:proofErr w:type="spellStart"/>
      <w:r w:rsidRPr="00176436">
        <w:t>is</w:t>
      </w:r>
      <w:proofErr w:type="spellEnd"/>
      <w:r w:rsidRPr="00176436">
        <w:t xml:space="preserve"> </w:t>
      </w:r>
      <w:proofErr w:type="spellStart"/>
      <w:r w:rsidRPr="00176436">
        <w:t>painted</w:t>
      </w:r>
      <w:proofErr w:type="spellEnd"/>
      <w:r w:rsidRPr="00176436">
        <w:t xml:space="preserve"> in </w:t>
      </w:r>
      <w:proofErr w:type="spellStart"/>
      <w:r w:rsidRPr="00176436">
        <w:t>earthy</w:t>
      </w:r>
      <w:proofErr w:type="spellEnd"/>
      <w:r w:rsidRPr="00176436">
        <w:t xml:space="preserve"> </w:t>
      </w:r>
      <w:proofErr w:type="spellStart"/>
      <w:r w:rsidRPr="00176436">
        <w:t>pigments</w:t>
      </w:r>
      <w:proofErr w:type="spellEnd"/>
      <w:r w:rsidRPr="00176436">
        <w:t>.</w:t>
      </w:r>
    </w:p>
    <w:p w14:paraId="24DAA2EA" w14:textId="72B459C0" w:rsidR="00176436" w:rsidRPr="00176436" w:rsidRDefault="00176436" w:rsidP="00176436">
      <w:proofErr w:type="spellStart"/>
      <w:r w:rsidRPr="00176436">
        <w:rPr>
          <w:b/>
          <w:bCs/>
        </w:rPr>
        <w:t>Spatial</w:t>
      </w:r>
      <w:proofErr w:type="spellEnd"/>
      <w:r w:rsidRPr="00176436">
        <w:rPr>
          <w:b/>
          <w:bCs/>
        </w:rPr>
        <w:t xml:space="preserve"> </w:t>
      </w:r>
      <w:proofErr w:type="spellStart"/>
      <w:r w:rsidRPr="00176436">
        <w:rPr>
          <w:b/>
          <w:bCs/>
        </w:rPr>
        <w:t>Representation</w:t>
      </w:r>
      <w:proofErr w:type="spellEnd"/>
      <w:r w:rsidRPr="00176436">
        <w:br/>
      </w:r>
      <w:proofErr w:type="spellStart"/>
      <w:r w:rsidRPr="00176436">
        <w:t>Despite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absence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a </w:t>
      </w:r>
      <w:proofErr w:type="spellStart"/>
      <w:r w:rsidRPr="00176436">
        <w:t>realistic</w:t>
      </w:r>
      <w:proofErr w:type="spellEnd"/>
      <w:r w:rsidRPr="00176436">
        <w:t xml:space="preserve"> </w:t>
      </w:r>
      <w:proofErr w:type="spellStart"/>
      <w:r w:rsidRPr="00176436">
        <w:t>perspective</w:t>
      </w:r>
      <w:proofErr w:type="spellEnd"/>
      <w:r w:rsidRPr="00176436">
        <w:t xml:space="preserve">,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scene</w:t>
      </w:r>
      <w:proofErr w:type="spellEnd"/>
      <w:r w:rsidRPr="00176436">
        <w:t xml:space="preserve"> </w:t>
      </w:r>
      <w:proofErr w:type="spellStart"/>
      <w:r w:rsidRPr="00176436">
        <w:t>conveys</w:t>
      </w:r>
      <w:proofErr w:type="spellEnd"/>
      <w:r w:rsidRPr="00176436">
        <w:t xml:space="preserve"> a sense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three-dimensionality</w:t>
      </w:r>
      <w:proofErr w:type="spellEnd"/>
      <w:r w:rsidRPr="00176436">
        <w:t xml:space="preserve"> </w:t>
      </w:r>
      <w:proofErr w:type="spellStart"/>
      <w:r w:rsidRPr="00176436">
        <w:t>through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use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light and </w:t>
      </w:r>
      <w:proofErr w:type="spellStart"/>
      <w:r w:rsidRPr="00176436">
        <w:t>shadow</w:t>
      </w:r>
      <w:proofErr w:type="spellEnd"/>
      <w:r w:rsidRPr="00176436">
        <w:t xml:space="preserve"> and </w:t>
      </w:r>
      <w:proofErr w:type="spellStart"/>
      <w:r w:rsidRPr="00176436">
        <w:t>figure</w:t>
      </w:r>
      <w:proofErr w:type="spellEnd"/>
      <w:r w:rsidRPr="00176436">
        <w:t xml:space="preserve"> </w:t>
      </w:r>
      <w:proofErr w:type="spellStart"/>
      <w:r w:rsidRPr="00176436">
        <w:t>layering</w:t>
      </w:r>
      <w:proofErr w:type="spellEnd"/>
      <w:r w:rsidRPr="00176436">
        <w:t xml:space="preserve">. The </w:t>
      </w:r>
      <w:proofErr w:type="spellStart"/>
      <w:r w:rsidRPr="00176436">
        <w:t>characters</w:t>
      </w:r>
      <w:proofErr w:type="spellEnd"/>
      <w:r w:rsidRPr="00176436">
        <w:t xml:space="preserve"> </w:t>
      </w:r>
      <w:proofErr w:type="spellStart"/>
      <w:r w:rsidRPr="00176436">
        <w:t>appear</w:t>
      </w:r>
      <w:proofErr w:type="spellEnd"/>
      <w:r w:rsidRPr="00176436">
        <w:t xml:space="preserve"> </w:t>
      </w:r>
      <w:proofErr w:type="spellStart"/>
      <w:r w:rsidRPr="00176436">
        <w:t>to</w:t>
      </w:r>
      <w:proofErr w:type="spellEnd"/>
      <w:r w:rsidRPr="00176436">
        <w:t xml:space="preserve"> </w:t>
      </w:r>
      <w:proofErr w:type="spellStart"/>
      <w:r w:rsidRPr="00176436">
        <w:t>hover</w:t>
      </w:r>
      <w:proofErr w:type="spellEnd"/>
      <w:r w:rsidRPr="00176436">
        <w:t xml:space="preserve"> </w:t>
      </w:r>
      <w:proofErr w:type="spellStart"/>
      <w:r w:rsidRPr="00176436">
        <w:t>or</w:t>
      </w:r>
      <w:proofErr w:type="spellEnd"/>
      <w:r w:rsidRPr="00176436">
        <w:t xml:space="preserve"> fall in multiple </w:t>
      </w:r>
      <w:proofErr w:type="spellStart"/>
      <w:r w:rsidRPr="00176436">
        <w:t>layers</w:t>
      </w:r>
      <w:proofErr w:type="spellEnd"/>
      <w:r w:rsidRPr="00176436">
        <w:t xml:space="preserve">, </w:t>
      </w:r>
      <w:proofErr w:type="spellStart"/>
      <w:r w:rsidRPr="00176436">
        <w:t>creating</w:t>
      </w:r>
      <w:proofErr w:type="spellEnd"/>
      <w:r w:rsidRPr="00176436">
        <w:t xml:space="preserve"> a </w:t>
      </w:r>
      <w:proofErr w:type="spellStart"/>
      <w:r w:rsidRPr="00176436">
        <w:t>chaotic</w:t>
      </w:r>
      <w:proofErr w:type="spellEnd"/>
      <w:r w:rsidRPr="00176436">
        <w:t xml:space="preserve"> but </w:t>
      </w:r>
      <w:proofErr w:type="spellStart"/>
      <w:r w:rsidRPr="00176436">
        <w:t>structured</w:t>
      </w:r>
      <w:proofErr w:type="spellEnd"/>
      <w:r w:rsidRPr="00176436">
        <w:t xml:space="preserve"> </w:t>
      </w:r>
      <w:proofErr w:type="spellStart"/>
      <w:r w:rsidRPr="00176436">
        <w:t>spatial</w:t>
      </w:r>
      <w:proofErr w:type="spellEnd"/>
      <w:r w:rsidRPr="00176436">
        <w:t xml:space="preserve"> </w:t>
      </w:r>
      <w:proofErr w:type="spellStart"/>
      <w:r w:rsidRPr="00176436">
        <w:t>illusion</w:t>
      </w:r>
      <w:proofErr w:type="spellEnd"/>
      <w:r w:rsidRPr="00176436">
        <w:t xml:space="preserve">. </w:t>
      </w:r>
      <w:proofErr w:type="spellStart"/>
      <w:r w:rsidRPr="00176436">
        <w:t>Overlapping</w:t>
      </w:r>
      <w:proofErr w:type="spellEnd"/>
      <w:r w:rsidRPr="00176436">
        <w:t xml:space="preserve"> in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foreground</w:t>
      </w:r>
      <w:proofErr w:type="spellEnd"/>
      <w:r w:rsidRPr="00176436">
        <w:t xml:space="preserve"> and </w:t>
      </w:r>
      <w:proofErr w:type="spellStart"/>
      <w:r w:rsidRPr="00176436">
        <w:t>clearer</w:t>
      </w:r>
      <w:proofErr w:type="spellEnd"/>
      <w:r w:rsidRPr="00176436">
        <w:t xml:space="preserve"> </w:t>
      </w:r>
      <w:proofErr w:type="spellStart"/>
      <w:r w:rsidRPr="00176436">
        <w:t>forms</w:t>
      </w:r>
      <w:proofErr w:type="spellEnd"/>
      <w:r w:rsidRPr="00176436">
        <w:t xml:space="preserve"> in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background</w:t>
      </w:r>
      <w:proofErr w:type="spellEnd"/>
      <w:r w:rsidRPr="00176436">
        <w:t xml:space="preserve"> </w:t>
      </w:r>
      <w:proofErr w:type="spellStart"/>
      <w:r w:rsidRPr="00176436">
        <w:t>suggest</w:t>
      </w:r>
      <w:proofErr w:type="spellEnd"/>
      <w:r w:rsidRPr="00176436">
        <w:t xml:space="preserve"> </w:t>
      </w:r>
      <w:proofErr w:type="spellStart"/>
      <w:r w:rsidRPr="00176436">
        <w:t>depth</w:t>
      </w:r>
      <w:proofErr w:type="spellEnd"/>
      <w:r w:rsidRPr="00176436">
        <w:t>.</w:t>
      </w:r>
    </w:p>
    <w:p w14:paraId="72A8A0BB" w14:textId="77777777" w:rsidR="00176436" w:rsidRPr="00176436" w:rsidRDefault="00176436" w:rsidP="00176436">
      <w:proofErr w:type="spellStart"/>
      <w:r w:rsidRPr="00176436">
        <w:rPr>
          <w:b/>
          <w:bCs/>
        </w:rPr>
        <w:t>Artistic</w:t>
      </w:r>
      <w:proofErr w:type="spellEnd"/>
      <w:r w:rsidRPr="00176436">
        <w:rPr>
          <w:b/>
          <w:bCs/>
        </w:rPr>
        <w:t xml:space="preserve"> Devices</w:t>
      </w:r>
      <w:r w:rsidRPr="00176436">
        <w:br/>
        <w:t xml:space="preserve">Bruegel </w:t>
      </w:r>
      <w:proofErr w:type="spellStart"/>
      <w:r w:rsidRPr="00176436">
        <w:t>used</w:t>
      </w:r>
      <w:proofErr w:type="spellEnd"/>
      <w:r w:rsidRPr="00176436">
        <w:t xml:space="preserve"> </w:t>
      </w:r>
      <w:proofErr w:type="spellStart"/>
      <w:r w:rsidRPr="00176436">
        <w:t>oil</w:t>
      </w:r>
      <w:proofErr w:type="spellEnd"/>
      <w:r w:rsidRPr="00176436">
        <w:t xml:space="preserve"> on </w:t>
      </w:r>
      <w:proofErr w:type="spellStart"/>
      <w:r w:rsidRPr="00176436">
        <w:t>wood</w:t>
      </w:r>
      <w:proofErr w:type="spellEnd"/>
      <w:r w:rsidRPr="00176436">
        <w:t xml:space="preserve">, </w:t>
      </w:r>
      <w:proofErr w:type="spellStart"/>
      <w:r w:rsidRPr="00176436">
        <w:t>which</w:t>
      </w:r>
      <w:proofErr w:type="spellEnd"/>
      <w:r w:rsidRPr="00176436">
        <w:t xml:space="preserve"> </w:t>
      </w:r>
      <w:proofErr w:type="spellStart"/>
      <w:r w:rsidRPr="00176436">
        <w:t>allowed</w:t>
      </w:r>
      <w:proofErr w:type="spellEnd"/>
      <w:r w:rsidRPr="00176436">
        <w:t xml:space="preserve"> </w:t>
      </w:r>
      <w:proofErr w:type="spellStart"/>
      <w:r w:rsidRPr="00176436">
        <w:t>him</w:t>
      </w:r>
      <w:proofErr w:type="spellEnd"/>
      <w:r w:rsidRPr="00176436">
        <w:t xml:space="preserve"> </w:t>
      </w:r>
      <w:proofErr w:type="spellStart"/>
      <w:r w:rsidRPr="00176436">
        <w:t>to</w:t>
      </w:r>
      <w:proofErr w:type="spellEnd"/>
      <w:r w:rsidRPr="00176436">
        <w:t xml:space="preserve"> </w:t>
      </w:r>
      <w:proofErr w:type="spellStart"/>
      <w:r w:rsidRPr="00176436">
        <w:t>achieve</w:t>
      </w:r>
      <w:proofErr w:type="spellEnd"/>
      <w:r w:rsidRPr="00176436">
        <w:t xml:space="preserve"> </w:t>
      </w:r>
      <w:proofErr w:type="spellStart"/>
      <w:r w:rsidRPr="00176436">
        <w:t>fine</w:t>
      </w:r>
      <w:proofErr w:type="spellEnd"/>
      <w:r w:rsidRPr="00176436">
        <w:t xml:space="preserve"> </w:t>
      </w:r>
      <w:proofErr w:type="spellStart"/>
      <w:r w:rsidRPr="00176436">
        <w:t>details</w:t>
      </w:r>
      <w:proofErr w:type="spellEnd"/>
      <w:r w:rsidRPr="00176436">
        <w:t xml:space="preserve">. His </w:t>
      </w:r>
      <w:proofErr w:type="spellStart"/>
      <w:r w:rsidRPr="00176436">
        <w:t>brushstrokes</w:t>
      </w:r>
      <w:proofErr w:type="spellEnd"/>
      <w:r w:rsidRPr="00176436">
        <w:t xml:space="preserve"> </w:t>
      </w:r>
      <w:proofErr w:type="spellStart"/>
      <w:r w:rsidRPr="00176436">
        <w:t>are</w:t>
      </w:r>
      <w:proofErr w:type="spellEnd"/>
      <w:r w:rsidRPr="00176436">
        <w:t xml:space="preserve"> </w:t>
      </w:r>
      <w:proofErr w:type="spellStart"/>
      <w:r w:rsidRPr="00176436">
        <w:t>precise</w:t>
      </w:r>
      <w:proofErr w:type="spellEnd"/>
      <w:r w:rsidRPr="00176436">
        <w:t xml:space="preserve"> and </w:t>
      </w:r>
      <w:proofErr w:type="spellStart"/>
      <w:r w:rsidRPr="00176436">
        <w:t>deliberate</w:t>
      </w:r>
      <w:proofErr w:type="spellEnd"/>
      <w:r w:rsidRPr="00176436">
        <w:t xml:space="preserve">, </w:t>
      </w:r>
      <w:proofErr w:type="spellStart"/>
      <w:r w:rsidRPr="00176436">
        <w:t>especially</w:t>
      </w:r>
      <w:proofErr w:type="spellEnd"/>
      <w:r w:rsidRPr="00176436">
        <w:t xml:space="preserve"> in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rendering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demons</w:t>
      </w:r>
      <w:proofErr w:type="spellEnd"/>
      <w:r w:rsidRPr="00176436">
        <w:t xml:space="preserve">, </w:t>
      </w:r>
      <w:proofErr w:type="spellStart"/>
      <w:r w:rsidRPr="00176436">
        <w:t>whose</w:t>
      </w:r>
      <w:proofErr w:type="spellEnd"/>
      <w:r w:rsidRPr="00176436">
        <w:t xml:space="preserve"> </w:t>
      </w:r>
      <w:proofErr w:type="spellStart"/>
      <w:r w:rsidRPr="00176436">
        <w:t>textures</w:t>
      </w:r>
      <w:proofErr w:type="spellEnd"/>
      <w:r w:rsidRPr="00176436">
        <w:t xml:space="preserve"> and </w:t>
      </w:r>
      <w:proofErr w:type="spellStart"/>
      <w:r w:rsidRPr="00176436">
        <w:t>shapes</w:t>
      </w:r>
      <w:proofErr w:type="spellEnd"/>
      <w:r w:rsidRPr="00176436">
        <w:t xml:space="preserve"> </w:t>
      </w:r>
      <w:proofErr w:type="spellStart"/>
      <w:r w:rsidRPr="00176436">
        <w:t>are</w:t>
      </w:r>
      <w:proofErr w:type="spellEnd"/>
      <w:r w:rsidRPr="00176436">
        <w:t xml:space="preserve"> </w:t>
      </w:r>
      <w:proofErr w:type="spellStart"/>
      <w:r w:rsidRPr="00176436">
        <w:t>carefully</w:t>
      </w:r>
      <w:proofErr w:type="spellEnd"/>
      <w:r w:rsidRPr="00176436">
        <w:t xml:space="preserve"> </w:t>
      </w:r>
      <w:proofErr w:type="spellStart"/>
      <w:r w:rsidRPr="00176436">
        <w:t>crafted</w:t>
      </w:r>
      <w:proofErr w:type="spellEnd"/>
      <w:r w:rsidRPr="00176436">
        <w:t xml:space="preserve">. The medium </w:t>
      </w:r>
      <w:proofErr w:type="spellStart"/>
      <w:r w:rsidRPr="00176436">
        <w:t>supports</w:t>
      </w:r>
      <w:proofErr w:type="spellEnd"/>
      <w:r w:rsidRPr="00176436">
        <w:t xml:space="preserve"> </w:t>
      </w:r>
      <w:proofErr w:type="spellStart"/>
      <w:r w:rsidRPr="00176436">
        <w:t>vivid</w:t>
      </w:r>
      <w:proofErr w:type="spellEnd"/>
      <w:r w:rsidRPr="00176436">
        <w:t xml:space="preserve"> </w:t>
      </w:r>
      <w:proofErr w:type="spellStart"/>
      <w:r w:rsidRPr="00176436">
        <w:t>colors</w:t>
      </w:r>
      <w:proofErr w:type="spellEnd"/>
      <w:r w:rsidRPr="00176436">
        <w:t xml:space="preserve"> and </w:t>
      </w:r>
      <w:proofErr w:type="spellStart"/>
      <w:r w:rsidRPr="00176436">
        <w:t>fine</w:t>
      </w:r>
      <w:proofErr w:type="spellEnd"/>
      <w:r w:rsidRPr="00176436">
        <w:t xml:space="preserve"> </w:t>
      </w:r>
      <w:proofErr w:type="spellStart"/>
      <w:r w:rsidRPr="00176436">
        <w:t>contrast</w:t>
      </w:r>
      <w:proofErr w:type="spellEnd"/>
      <w:r w:rsidRPr="00176436">
        <w:t xml:space="preserve">, </w:t>
      </w:r>
      <w:proofErr w:type="spellStart"/>
      <w:r w:rsidRPr="00176436">
        <w:t>amplifying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painting’s</w:t>
      </w:r>
      <w:proofErr w:type="spellEnd"/>
      <w:r w:rsidRPr="00176436">
        <w:t xml:space="preserve"> </w:t>
      </w:r>
      <w:proofErr w:type="spellStart"/>
      <w:r w:rsidRPr="00176436">
        <w:t>dramatic</w:t>
      </w:r>
      <w:proofErr w:type="spellEnd"/>
      <w:r w:rsidRPr="00176436">
        <w:t xml:space="preserve"> tone.</w:t>
      </w:r>
    </w:p>
    <w:p w14:paraId="4A2B08D7" w14:textId="44ECFA6B" w:rsidR="00176436" w:rsidRPr="00176436" w:rsidRDefault="00176436" w:rsidP="00176436">
      <w:r w:rsidRPr="00176436">
        <w:pict w14:anchorId="62C01D7D">
          <v:rect id="_x0000_i1051" style="width:0;height:1.5pt" o:hralign="center" o:hrstd="t" o:hr="t" fillcolor="#a0a0a0" stroked="f"/>
        </w:pict>
      </w:r>
    </w:p>
    <w:p w14:paraId="6FFEF0F3" w14:textId="77777777" w:rsidR="00176436" w:rsidRPr="00176436" w:rsidRDefault="00176436" w:rsidP="00176436">
      <w:pPr>
        <w:rPr>
          <w:b/>
          <w:bCs/>
        </w:rPr>
      </w:pPr>
      <w:proofErr w:type="spellStart"/>
      <w:r w:rsidRPr="00176436">
        <w:rPr>
          <w:b/>
          <w:bCs/>
        </w:rPr>
        <w:t>Significance</w:t>
      </w:r>
      <w:proofErr w:type="spellEnd"/>
      <w:r w:rsidRPr="00176436">
        <w:rPr>
          <w:b/>
          <w:bCs/>
        </w:rPr>
        <w:t>:</w:t>
      </w:r>
    </w:p>
    <w:p w14:paraId="226E9A1B" w14:textId="77777777" w:rsidR="00176436" w:rsidRPr="00176436" w:rsidRDefault="00176436" w:rsidP="00176436">
      <w:r w:rsidRPr="00176436">
        <w:rPr>
          <w:b/>
          <w:bCs/>
        </w:rPr>
        <w:t xml:space="preserve">Level </w:t>
      </w:r>
      <w:proofErr w:type="spellStart"/>
      <w:r w:rsidRPr="00176436">
        <w:rPr>
          <w:b/>
          <w:bCs/>
        </w:rPr>
        <w:t>of</w:t>
      </w:r>
      <w:proofErr w:type="spellEnd"/>
      <w:r w:rsidRPr="00176436">
        <w:rPr>
          <w:b/>
          <w:bCs/>
        </w:rPr>
        <w:t xml:space="preserve"> </w:t>
      </w:r>
      <w:proofErr w:type="spellStart"/>
      <w:r w:rsidRPr="00176436">
        <w:rPr>
          <w:b/>
          <w:bCs/>
        </w:rPr>
        <w:t>Abstraction</w:t>
      </w:r>
      <w:proofErr w:type="spellEnd"/>
      <w:r w:rsidRPr="00176436">
        <w:rPr>
          <w:b/>
          <w:bCs/>
        </w:rPr>
        <w:t xml:space="preserve"> / Relation </w:t>
      </w:r>
      <w:proofErr w:type="spellStart"/>
      <w:r w:rsidRPr="00176436">
        <w:rPr>
          <w:b/>
          <w:bCs/>
        </w:rPr>
        <w:t>to</w:t>
      </w:r>
      <w:proofErr w:type="spellEnd"/>
      <w:r w:rsidRPr="00176436">
        <w:rPr>
          <w:b/>
          <w:bCs/>
        </w:rPr>
        <w:t xml:space="preserve"> Reality – </w:t>
      </w:r>
      <w:proofErr w:type="spellStart"/>
      <w:r w:rsidRPr="00176436">
        <w:rPr>
          <w:b/>
          <w:bCs/>
        </w:rPr>
        <w:t>How</w:t>
      </w:r>
      <w:proofErr w:type="spellEnd"/>
      <w:r w:rsidRPr="00176436">
        <w:rPr>
          <w:b/>
          <w:bCs/>
        </w:rPr>
        <w:t xml:space="preserve"> </w:t>
      </w:r>
      <w:proofErr w:type="spellStart"/>
      <w:r w:rsidRPr="00176436">
        <w:rPr>
          <w:b/>
          <w:bCs/>
        </w:rPr>
        <w:t>is</w:t>
      </w:r>
      <w:proofErr w:type="spellEnd"/>
      <w:r w:rsidRPr="00176436">
        <w:rPr>
          <w:b/>
          <w:bCs/>
        </w:rPr>
        <w:t xml:space="preserve"> </w:t>
      </w:r>
      <w:proofErr w:type="spellStart"/>
      <w:r w:rsidRPr="00176436">
        <w:rPr>
          <w:b/>
          <w:bCs/>
        </w:rPr>
        <w:t>it</w:t>
      </w:r>
      <w:proofErr w:type="spellEnd"/>
      <w:r w:rsidRPr="00176436">
        <w:rPr>
          <w:b/>
          <w:bCs/>
        </w:rPr>
        <w:t xml:space="preserve"> </w:t>
      </w:r>
      <w:proofErr w:type="spellStart"/>
      <w:r w:rsidRPr="00176436">
        <w:rPr>
          <w:b/>
          <w:bCs/>
        </w:rPr>
        <w:t>shown</w:t>
      </w:r>
      <w:proofErr w:type="spellEnd"/>
      <w:r w:rsidRPr="00176436">
        <w:rPr>
          <w:b/>
          <w:bCs/>
        </w:rPr>
        <w:t>?</w:t>
      </w:r>
    </w:p>
    <w:p w14:paraId="081AD328" w14:textId="199802A1" w:rsidR="00176436" w:rsidRPr="00176436" w:rsidRDefault="00176436" w:rsidP="00176436">
      <w:r w:rsidRPr="00176436">
        <w:t xml:space="preserve">"The Fall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Rebel</w:t>
      </w:r>
      <w:proofErr w:type="spellEnd"/>
      <w:r w:rsidRPr="00176436">
        <w:t xml:space="preserve"> Angels" </w:t>
      </w:r>
      <w:proofErr w:type="spellStart"/>
      <w:r w:rsidRPr="00176436">
        <w:t>blends</w:t>
      </w:r>
      <w:proofErr w:type="spellEnd"/>
      <w:r w:rsidRPr="00176436">
        <w:t xml:space="preserve"> </w:t>
      </w:r>
      <w:proofErr w:type="spellStart"/>
      <w:r w:rsidRPr="00176436">
        <w:t>realistic</w:t>
      </w:r>
      <w:proofErr w:type="spellEnd"/>
      <w:r w:rsidRPr="00176436">
        <w:t xml:space="preserve"> and imaginative </w:t>
      </w:r>
      <w:proofErr w:type="spellStart"/>
      <w:r w:rsidRPr="00176436">
        <w:t>elements</w:t>
      </w:r>
      <w:proofErr w:type="spellEnd"/>
      <w:r w:rsidRPr="00176436">
        <w:t xml:space="preserve">, </w:t>
      </w:r>
      <w:proofErr w:type="spellStart"/>
      <w:r w:rsidRPr="00176436">
        <w:t>characteristic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Bruegel's</w:t>
      </w:r>
      <w:proofErr w:type="spellEnd"/>
      <w:r w:rsidRPr="00176436">
        <w:t xml:space="preserve"> style. </w:t>
      </w:r>
      <w:proofErr w:type="spellStart"/>
      <w:r w:rsidRPr="00176436">
        <w:t>While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angels</w:t>
      </w:r>
      <w:proofErr w:type="spellEnd"/>
      <w:r w:rsidRPr="00176436">
        <w:t xml:space="preserve"> and </w:t>
      </w:r>
      <w:proofErr w:type="spellStart"/>
      <w:r w:rsidRPr="00176436">
        <w:t>demons</w:t>
      </w:r>
      <w:proofErr w:type="spellEnd"/>
      <w:r w:rsidRPr="00176436">
        <w:t xml:space="preserve"> follow human </w:t>
      </w:r>
      <w:proofErr w:type="spellStart"/>
      <w:r w:rsidRPr="00176436">
        <w:t>anatomy</w:t>
      </w:r>
      <w:proofErr w:type="spellEnd"/>
      <w:r w:rsidRPr="00176436">
        <w:t xml:space="preserve">, </w:t>
      </w:r>
      <w:proofErr w:type="spellStart"/>
      <w:r w:rsidRPr="00176436">
        <w:t>they</w:t>
      </w:r>
      <w:proofErr w:type="spellEnd"/>
      <w:r w:rsidRPr="00176436">
        <w:t xml:space="preserve"> </w:t>
      </w:r>
      <w:proofErr w:type="spellStart"/>
      <w:r w:rsidRPr="00176436">
        <w:t>are</w:t>
      </w:r>
      <w:proofErr w:type="spellEnd"/>
      <w:r w:rsidRPr="00176436">
        <w:t xml:space="preserve"> </w:t>
      </w:r>
      <w:proofErr w:type="spellStart"/>
      <w:r w:rsidRPr="00176436">
        <w:t>abstracted</w:t>
      </w:r>
      <w:proofErr w:type="spellEnd"/>
      <w:r w:rsidRPr="00176436">
        <w:t xml:space="preserve"> and </w:t>
      </w:r>
      <w:proofErr w:type="spellStart"/>
      <w:r w:rsidRPr="00176436">
        <w:t>grotesquely</w:t>
      </w:r>
      <w:proofErr w:type="spellEnd"/>
      <w:r w:rsidRPr="00176436">
        <w:t xml:space="preserve"> </w:t>
      </w:r>
      <w:proofErr w:type="spellStart"/>
      <w:r w:rsidRPr="00176436">
        <w:t>distorted</w:t>
      </w:r>
      <w:proofErr w:type="spellEnd"/>
      <w:r w:rsidRPr="00176436">
        <w:t xml:space="preserve"> </w:t>
      </w:r>
      <w:proofErr w:type="spellStart"/>
      <w:r w:rsidRPr="00176436">
        <w:t>to</w:t>
      </w:r>
      <w:proofErr w:type="spellEnd"/>
      <w:r w:rsidRPr="00176436">
        <w:t xml:space="preserve"> </w:t>
      </w:r>
      <w:proofErr w:type="spellStart"/>
      <w:r w:rsidRPr="00176436">
        <w:t>emphasize</w:t>
      </w:r>
      <w:proofErr w:type="spellEnd"/>
      <w:r w:rsidRPr="00176436">
        <w:t xml:space="preserve"> </w:t>
      </w:r>
      <w:proofErr w:type="spellStart"/>
      <w:r w:rsidRPr="00176436">
        <w:t>their</w:t>
      </w:r>
      <w:proofErr w:type="spellEnd"/>
      <w:r w:rsidRPr="00176436">
        <w:t xml:space="preserve"> </w:t>
      </w:r>
      <w:proofErr w:type="spellStart"/>
      <w:r w:rsidRPr="00176436">
        <w:t>supernatural</w:t>
      </w:r>
      <w:proofErr w:type="spellEnd"/>
      <w:r w:rsidRPr="00176436">
        <w:t xml:space="preserve"> and </w:t>
      </w:r>
      <w:proofErr w:type="spellStart"/>
      <w:r w:rsidRPr="00176436">
        <w:t>symbolic</w:t>
      </w:r>
      <w:proofErr w:type="spellEnd"/>
      <w:r w:rsidRPr="00176436">
        <w:t xml:space="preserve"> </w:t>
      </w:r>
      <w:proofErr w:type="spellStart"/>
      <w:r w:rsidRPr="00176436">
        <w:t>qualities</w:t>
      </w:r>
      <w:proofErr w:type="spellEnd"/>
      <w:r w:rsidRPr="00176436">
        <w:t>.</w:t>
      </w:r>
    </w:p>
    <w:p w14:paraId="082354BD" w14:textId="2CB66305" w:rsidR="00176436" w:rsidRPr="00176436" w:rsidRDefault="00176436" w:rsidP="00176436">
      <w:r w:rsidRPr="00176436">
        <w:t xml:space="preserve">The </w:t>
      </w:r>
      <w:proofErr w:type="spellStart"/>
      <w:r w:rsidRPr="00176436">
        <w:t>abstraction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demons</w:t>
      </w:r>
      <w:proofErr w:type="spellEnd"/>
      <w:r w:rsidRPr="00176436">
        <w:t xml:space="preserve"> </w:t>
      </w:r>
      <w:proofErr w:type="spellStart"/>
      <w:r w:rsidRPr="00176436">
        <w:t>contrasts</w:t>
      </w:r>
      <w:proofErr w:type="spellEnd"/>
      <w:r w:rsidRPr="00176436">
        <w:t xml:space="preserve"> </w:t>
      </w:r>
      <w:proofErr w:type="spellStart"/>
      <w:r w:rsidRPr="00176436">
        <w:t>with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almost</w:t>
      </w:r>
      <w:proofErr w:type="spellEnd"/>
      <w:r w:rsidRPr="00176436">
        <w:t xml:space="preserve"> </w:t>
      </w:r>
      <w:proofErr w:type="spellStart"/>
      <w:r w:rsidRPr="00176436">
        <w:t>classical</w:t>
      </w:r>
      <w:proofErr w:type="spellEnd"/>
      <w:r w:rsidRPr="00176436">
        <w:t xml:space="preserve"> </w:t>
      </w:r>
      <w:proofErr w:type="spellStart"/>
      <w:r w:rsidRPr="00176436">
        <w:t>rendering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angels</w:t>
      </w:r>
      <w:proofErr w:type="spellEnd"/>
      <w:r w:rsidRPr="00176436">
        <w:t xml:space="preserve">. The </w:t>
      </w:r>
      <w:proofErr w:type="spellStart"/>
      <w:r w:rsidRPr="00176436">
        <w:t>fallen</w:t>
      </w:r>
      <w:proofErr w:type="spellEnd"/>
      <w:r w:rsidRPr="00176436">
        <w:t xml:space="preserve"> </w:t>
      </w:r>
      <w:proofErr w:type="spellStart"/>
      <w:r w:rsidRPr="00176436">
        <w:t>angels</w:t>
      </w:r>
      <w:proofErr w:type="spellEnd"/>
      <w:r w:rsidRPr="00176436">
        <w:t xml:space="preserve"> </w:t>
      </w:r>
      <w:proofErr w:type="spellStart"/>
      <w:r w:rsidRPr="00176436">
        <w:t>embody</w:t>
      </w:r>
      <w:proofErr w:type="spellEnd"/>
      <w:r w:rsidRPr="00176436">
        <w:t xml:space="preserve"> </w:t>
      </w:r>
      <w:proofErr w:type="spellStart"/>
      <w:r w:rsidRPr="00176436">
        <w:t>evil</w:t>
      </w:r>
      <w:proofErr w:type="spellEnd"/>
      <w:r w:rsidRPr="00176436">
        <w:t xml:space="preserve"> </w:t>
      </w:r>
      <w:proofErr w:type="spellStart"/>
      <w:r w:rsidRPr="00176436">
        <w:t>through</w:t>
      </w:r>
      <w:proofErr w:type="spellEnd"/>
      <w:r w:rsidRPr="00176436">
        <w:t xml:space="preserve"> imaginative </w:t>
      </w:r>
      <w:proofErr w:type="spellStart"/>
      <w:r w:rsidRPr="00176436">
        <w:t>exaggeration</w:t>
      </w:r>
      <w:proofErr w:type="spellEnd"/>
      <w:r w:rsidRPr="00176436">
        <w:t xml:space="preserve"> </w:t>
      </w:r>
      <w:proofErr w:type="spellStart"/>
      <w:r w:rsidRPr="00176436">
        <w:t>rather</w:t>
      </w:r>
      <w:proofErr w:type="spellEnd"/>
      <w:r w:rsidRPr="00176436">
        <w:t xml:space="preserve"> </w:t>
      </w:r>
      <w:proofErr w:type="spellStart"/>
      <w:r w:rsidRPr="00176436">
        <w:t>than</w:t>
      </w:r>
      <w:proofErr w:type="spellEnd"/>
      <w:r w:rsidRPr="00176436">
        <w:t xml:space="preserve"> </w:t>
      </w:r>
      <w:proofErr w:type="spellStart"/>
      <w:r w:rsidRPr="00176436">
        <w:t>realistic</w:t>
      </w:r>
      <w:proofErr w:type="spellEnd"/>
      <w:r w:rsidRPr="00176436">
        <w:t xml:space="preserve"> </w:t>
      </w:r>
      <w:proofErr w:type="spellStart"/>
      <w:r w:rsidRPr="00176436">
        <w:t>imitation</w:t>
      </w:r>
      <w:proofErr w:type="spellEnd"/>
      <w:r w:rsidRPr="00176436">
        <w:t xml:space="preserve">. This </w:t>
      </w:r>
      <w:proofErr w:type="spellStart"/>
      <w:r w:rsidRPr="00176436">
        <w:t>creative</w:t>
      </w:r>
      <w:proofErr w:type="spellEnd"/>
      <w:r w:rsidRPr="00176436">
        <w:t xml:space="preserve"> </w:t>
      </w:r>
      <w:proofErr w:type="spellStart"/>
      <w:r w:rsidRPr="00176436">
        <w:t>approach</w:t>
      </w:r>
      <w:proofErr w:type="spellEnd"/>
      <w:r w:rsidRPr="00176436">
        <w:t xml:space="preserve"> </w:t>
      </w:r>
      <w:proofErr w:type="spellStart"/>
      <w:r w:rsidRPr="00176436">
        <w:t>enhances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moral</w:t>
      </w:r>
      <w:proofErr w:type="spellEnd"/>
      <w:r w:rsidRPr="00176436">
        <w:t xml:space="preserve"> and </w:t>
      </w:r>
      <w:proofErr w:type="spellStart"/>
      <w:r w:rsidRPr="00176436">
        <w:t>allegorical</w:t>
      </w:r>
      <w:proofErr w:type="spellEnd"/>
      <w:r w:rsidRPr="00176436">
        <w:t xml:space="preserve"> </w:t>
      </w:r>
      <w:proofErr w:type="spellStart"/>
      <w:r w:rsidRPr="00176436">
        <w:t>content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artwork</w:t>
      </w:r>
      <w:proofErr w:type="spellEnd"/>
      <w:r w:rsidRPr="00176436">
        <w:t>.</w:t>
      </w:r>
    </w:p>
    <w:p w14:paraId="4E769AC5" w14:textId="0C3C4BDC" w:rsidR="00176436" w:rsidRPr="00176436" w:rsidRDefault="00176436" w:rsidP="00176436">
      <w:r w:rsidRPr="00176436">
        <w:t xml:space="preserve">The </w:t>
      </w:r>
      <w:proofErr w:type="spellStart"/>
      <w:r w:rsidRPr="00176436">
        <w:t>figure</w:t>
      </w:r>
      <w:proofErr w:type="spellEnd"/>
      <w:r w:rsidRPr="00176436">
        <w:t xml:space="preserve"> </w:t>
      </w:r>
      <w:proofErr w:type="spellStart"/>
      <w:r w:rsidRPr="00176436">
        <w:t>arrangement</w:t>
      </w:r>
      <w:proofErr w:type="spellEnd"/>
      <w:r w:rsidRPr="00176436">
        <w:t xml:space="preserve"> and </w:t>
      </w:r>
      <w:proofErr w:type="spellStart"/>
      <w:r w:rsidRPr="00176436">
        <w:t>spatial</w:t>
      </w:r>
      <w:proofErr w:type="spellEnd"/>
      <w:r w:rsidRPr="00176436">
        <w:t xml:space="preserve"> </w:t>
      </w:r>
      <w:proofErr w:type="spellStart"/>
      <w:r w:rsidRPr="00176436">
        <w:t>use</w:t>
      </w:r>
      <w:proofErr w:type="spellEnd"/>
      <w:r w:rsidRPr="00176436">
        <w:t xml:space="preserve"> </w:t>
      </w:r>
      <w:proofErr w:type="spellStart"/>
      <w:r w:rsidRPr="00176436">
        <w:t>create</w:t>
      </w:r>
      <w:proofErr w:type="spellEnd"/>
      <w:r w:rsidRPr="00176436">
        <w:t xml:space="preserve"> an </w:t>
      </w:r>
      <w:proofErr w:type="spellStart"/>
      <w:r w:rsidRPr="00176436">
        <w:t>atmosphere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fear</w:t>
      </w:r>
      <w:proofErr w:type="spellEnd"/>
      <w:r w:rsidRPr="00176436">
        <w:t xml:space="preserve"> and </w:t>
      </w:r>
      <w:proofErr w:type="spellStart"/>
      <w:r w:rsidRPr="00176436">
        <w:t>confusion</w:t>
      </w:r>
      <w:proofErr w:type="spellEnd"/>
      <w:r w:rsidRPr="00176436">
        <w:t xml:space="preserve">, </w:t>
      </w:r>
      <w:proofErr w:type="spellStart"/>
      <w:r w:rsidRPr="00176436">
        <w:t>drawing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viewer</w:t>
      </w:r>
      <w:proofErr w:type="spellEnd"/>
      <w:r w:rsidRPr="00176436">
        <w:t xml:space="preserve"> </w:t>
      </w:r>
      <w:proofErr w:type="spellStart"/>
      <w:r w:rsidRPr="00176436">
        <w:t>into</w:t>
      </w:r>
      <w:proofErr w:type="spellEnd"/>
      <w:r w:rsidRPr="00176436">
        <w:t xml:space="preserve"> a </w:t>
      </w:r>
      <w:proofErr w:type="spellStart"/>
      <w:r w:rsidRPr="00176436">
        <w:t>visual</w:t>
      </w:r>
      <w:proofErr w:type="spellEnd"/>
      <w:r w:rsidRPr="00176436">
        <w:t xml:space="preserve"> </w:t>
      </w:r>
      <w:proofErr w:type="spellStart"/>
      <w:r w:rsidRPr="00176436">
        <w:t>representation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theological</w:t>
      </w:r>
      <w:proofErr w:type="spellEnd"/>
      <w:r w:rsidRPr="00176436">
        <w:t xml:space="preserve"> </w:t>
      </w:r>
      <w:proofErr w:type="spellStart"/>
      <w:r w:rsidRPr="00176436">
        <w:t>concepts</w:t>
      </w:r>
      <w:proofErr w:type="spellEnd"/>
      <w:r w:rsidRPr="00176436">
        <w:t xml:space="preserve"> like Heaven vs. Hell and </w:t>
      </w:r>
      <w:proofErr w:type="spellStart"/>
      <w:r w:rsidRPr="00176436">
        <w:t>Good</w:t>
      </w:r>
      <w:proofErr w:type="spellEnd"/>
      <w:r w:rsidRPr="00176436">
        <w:t xml:space="preserve"> vs. Evil. Bruegel </w:t>
      </w:r>
      <w:proofErr w:type="spellStart"/>
      <w:r w:rsidRPr="00176436">
        <w:t>uses</w:t>
      </w:r>
      <w:proofErr w:type="spellEnd"/>
      <w:r w:rsidRPr="00176436">
        <w:t xml:space="preserve"> </w:t>
      </w:r>
      <w:proofErr w:type="spellStart"/>
      <w:r w:rsidRPr="00176436">
        <w:t>composition</w:t>
      </w:r>
      <w:proofErr w:type="spellEnd"/>
      <w:r w:rsidRPr="00176436">
        <w:t xml:space="preserve"> and </w:t>
      </w:r>
      <w:proofErr w:type="spellStart"/>
      <w:r w:rsidRPr="00176436">
        <w:t>symbolism</w:t>
      </w:r>
      <w:proofErr w:type="spellEnd"/>
      <w:r w:rsidRPr="00176436">
        <w:t xml:space="preserve"> </w:t>
      </w:r>
      <w:proofErr w:type="spellStart"/>
      <w:r w:rsidRPr="00176436">
        <w:t>to</w:t>
      </w:r>
      <w:proofErr w:type="spellEnd"/>
      <w:r w:rsidRPr="00176436">
        <w:t xml:space="preserve"> </w:t>
      </w:r>
      <w:proofErr w:type="spellStart"/>
      <w:r w:rsidRPr="00176436">
        <w:t>visualize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biblical</w:t>
      </w:r>
      <w:proofErr w:type="spellEnd"/>
      <w:r w:rsidRPr="00176436">
        <w:t xml:space="preserve"> </w:t>
      </w:r>
      <w:proofErr w:type="spellStart"/>
      <w:r w:rsidRPr="00176436">
        <w:t>story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fallen</w:t>
      </w:r>
      <w:proofErr w:type="spellEnd"/>
      <w:r w:rsidRPr="00176436">
        <w:t xml:space="preserve"> </w:t>
      </w:r>
      <w:proofErr w:type="spellStart"/>
      <w:r w:rsidRPr="00176436">
        <w:t>angels</w:t>
      </w:r>
      <w:proofErr w:type="spellEnd"/>
      <w:r w:rsidRPr="00176436">
        <w:t xml:space="preserve">, </w:t>
      </w:r>
      <w:proofErr w:type="spellStart"/>
      <w:r w:rsidRPr="00176436">
        <w:t>producing</w:t>
      </w:r>
      <w:proofErr w:type="spellEnd"/>
      <w:r w:rsidRPr="00176436">
        <w:t xml:space="preserve"> a </w:t>
      </w:r>
      <w:proofErr w:type="spellStart"/>
      <w:r w:rsidRPr="00176436">
        <w:t>work</w:t>
      </w:r>
      <w:proofErr w:type="spellEnd"/>
      <w:r w:rsidRPr="00176436">
        <w:t xml:space="preserve"> </w:t>
      </w:r>
      <w:proofErr w:type="spellStart"/>
      <w:r w:rsidRPr="00176436">
        <w:t>that</w:t>
      </w:r>
      <w:proofErr w:type="spellEnd"/>
      <w:r w:rsidRPr="00176436">
        <w:t xml:space="preserve"> </w:t>
      </w:r>
      <w:proofErr w:type="spellStart"/>
      <w:r w:rsidRPr="00176436">
        <w:t>fascinates</w:t>
      </w:r>
      <w:proofErr w:type="spellEnd"/>
      <w:r w:rsidRPr="00176436">
        <w:t xml:space="preserve"> </w:t>
      </w:r>
      <w:proofErr w:type="spellStart"/>
      <w:r w:rsidRPr="00176436">
        <w:t>through</w:t>
      </w:r>
      <w:proofErr w:type="spellEnd"/>
      <w:r w:rsidRPr="00176436">
        <w:t xml:space="preserve"> </w:t>
      </w:r>
      <w:proofErr w:type="spellStart"/>
      <w:r w:rsidRPr="00176436">
        <w:t>both</w:t>
      </w:r>
      <w:proofErr w:type="spellEnd"/>
      <w:r w:rsidRPr="00176436">
        <w:t xml:space="preserve"> </w:t>
      </w:r>
      <w:proofErr w:type="spellStart"/>
      <w:r w:rsidRPr="00176436">
        <w:t>its</w:t>
      </w:r>
      <w:proofErr w:type="spellEnd"/>
      <w:r w:rsidRPr="00176436">
        <w:t xml:space="preserve"> </w:t>
      </w:r>
      <w:proofErr w:type="spellStart"/>
      <w:r w:rsidRPr="00176436">
        <w:t>grotesque</w:t>
      </w:r>
      <w:proofErr w:type="spellEnd"/>
      <w:r w:rsidRPr="00176436">
        <w:t xml:space="preserve"> </w:t>
      </w:r>
      <w:proofErr w:type="spellStart"/>
      <w:r w:rsidRPr="00176436">
        <w:t>beauty</w:t>
      </w:r>
      <w:proofErr w:type="spellEnd"/>
      <w:r w:rsidRPr="00176436">
        <w:t xml:space="preserve"> and </w:t>
      </w:r>
      <w:proofErr w:type="spellStart"/>
      <w:r w:rsidRPr="00176436">
        <w:t>intricate</w:t>
      </w:r>
      <w:proofErr w:type="spellEnd"/>
      <w:r w:rsidRPr="00176436">
        <w:t xml:space="preserve"> </w:t>
      </w:r>
      <w:proofErr w:type="spellStart"/>
      <w:r w:rsidRPr="00176436">
        <w:t>detail</w:t>
      </w:r>
      <w:proofErr w:type="spellEnd"/>
      <w:r w:rsidRPr="00176436">
        <w:t>.</w:t>
      </w:r>
    </w:p>
    <w:p w14:paraId="371C55AD" w14:textId="3ED18DD1" w:rsidR="00176436" w:rsidRPr="00176436" w:rsidRDefault="00176436" w:rsidP="00176436">
      <w:r w:rsidRPr="00176436">
        <w:lastRenderedPageBreak/>
        <w:t xml:space="preserve">The </w:t>
      </w:r>
      <w:proofErr w:type="spellStart"/>
      <w:r w:rsidRPr="00176436">
        <w:t>contrast</w:t>
      </w:r>
      <w:proofErr w:type="spellEnd"/>
      <w:r w:rsidRPr="00176436">
        <w:t xml:space="preserve"> </w:t>
      </w:r>
      <w:proofErr w:type="spellStart"/>
      <w:r w:rsidRPr="00176436">
        <w:t>between</w:t>
      </w:r>
      <w:proofErr w:type="spellEnd"/>
      <w:r w:rsidRPr="00176436">
        <w:t xml:space="preserve"> </w:t>
      </w:r>
      <w:proofErr w:type="spellStart"/>
      <w:r w:rsidRPr="00176436">
        <w:t>realistic</w:t>
      </w:r>
      <w:proofErr w:type="spellEnd"/>
      <w:r w:rsidRPr="00176436">
        <w:t xml:space="preserve"> and surreal </w:t>
      </w:r>
      <w:proofErr w:type="spellStart"/>
      <w:r w:rsidRPr="00176436">
        <w:t>elements</w:t>
      </w:r>
      <w:proofErr w:type="spellEnd"/>
      <w:r w:rsidRPr="00176436">
        <w:t xml:space="preserve"> </w:t>
      </w:r>
      <w:proofErr w:type="spellStart"/>
      <w:r w:rsidRPr="00176436">
        <w:t>gives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painting</w:t>
      </w:r>
      <w:proofErr w:type="spellEnd"/>
      <w:r w:rsidRPr="00176436">
        <w:t xml:space="preserve"> a </w:t>
      </w:r>
      <w:proofErr w:type="spellStart"/>
      <w:r w:rsidRPr="00176436">
        <w:t>dreamlike</w:t>
      </w:r>
      <w:proofErr w:type="spellEnd"/>
      <w:r w:rsidRPr="00176436">
        <w:t xml:space="preserve">, </w:t>
      </w:r>
      <w:proofErr w:type="spellStart"/>
      <w:r w:rsidRPr="00176436">
        <w:t>symbolic</w:t>
      </w:r>
      <w:proofErr w:type="spellEnd"/>
      <w:r w:rsidRPr="00176436">
        <w:t xml:space="preserve"> </w:t>
      </w:r>
      <w:proofErr w:type="spellStart"/>
      <w:r w:rsidRPr="00176436">
        <w:t>quality</w:t>
      </w:r>
      <w:proofErr w:type="spellEnd"/>
      <w:r w:rsidRPr="00176436">
        <w:t xml:space="preserve">. Bruegel </w:t>
      </w:r>
      <w:proofErr w:type="spellStart"/>
      <w:r w:rsidRPr="00176436">
        <w:t>invites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viewer</w:t>
      </w:r>
      <w:proofErr w:type="spellEnd"/>
      <w:r w:rsidRPr="00176436">
        <w:t xml:space="preserve"> </w:t>
      </w:r>
      <w:proofErr w:type="spellStart"/>
      <w:r w:rsidRPr="00176436">
        <w:t>to</w:t>
      </w:r>
      <w:proofErr w:type="spellEnd"/>
      <w:r w:rsidRPr="00176436">
        <w:t xml:space="preserve"> </w:t>
      </w:r>
      <w:proofErr w:type="spellStart"/>
      <w:r w:rsidRPr="00176436">
        <w:t>decipher</w:t>
      </w:r>
      <w:proofErr w:type="spellEnd"/>
      <w:r w:rsidRPr="00176436">
        <w:t xml:space="preserve"> </w:t>
      </w:r>
      <w:proofErr w:type="spellStart"/>
      <w:r w:rsidRPr="00176436">
        <w:t>deeper</w:t>
      </w:r>
      <w:proofErr w:type="spellEnd"/>
      <w:r w:rsidRPr="00176436">
        <w:t xml:space="preserve"> </w:t>
      </w:r>
      <w:proofErr w:type="spellStart"/>
      <w:r w:rsidRPr="00176436">
        <w:t>meanings</w:t>
      </w:r>
      <w:proofErr w:type="spellEnd"/>
      <w:r w:rsidRPr="00176436">
        <w:t xml:space="preserve"> </w:t>
      </w:r>
      <w:proofErr w:type="spellStart"/>
      <w:r w:rsidRPr="00176436">
        <w:t>behind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monstrous</w:t>
      </w:r>
      <w:proofErr w:type="spellEnd"/>
      <w:r w:rsidRPr="00176436">
        <w:t xml:space="preserve"> </w:t>
      </w:r>
      <w:proofErr w:type="spellStart"/>
      <w:r w:rsidRPr="00176436">
        <w:t>forms</w:t>
      </w:r>
      <w:proofErr w:type="spellEnd"/>
      <w:r w:rsidRPr="00176436">
        <w:t xml:space="preserve">, </w:t>
      </w:r>
      <w:proofErr w:type="spellStart"/>
      <w:r w:rsidRPr="00176436">
        <w:t>balancing</w:t>
      </w:r>
      <w:proofErr w:type="spellEnd"/>
      <w:r w:rsidRPr="00176436">
        <w:t xml:space="preserve"> </w:t>
      </w:r>
      <w:proofErr w:type="spellStart"/>
      <w:r w:rsidRPr="00176436">
        <w:t>order</w:t>
      </w:r>
      <w:proofErr w:type="spellEnd"/>
      <w:r w:rsidRPr="00176436">
        <w:t xml:space="preserve"> and </w:t>
      </w:r>
      <w:proofErr w:type="spellStart"/>
      <w:r w:rsidRPr="00176436">
        <w:t>chaos</w:t>
      </w:r>
      <w:proofErr w:type="spellEnd"/>
      <w:r w:rsidRPr="00176436">
        <w:t xml:space="preserve"> in a </w:t>
      </w:r>
      <w:proofErr w:type="spellStart"/>
      <w:r w:rsidRPr="00176436">
        <w:t>haunting</w:t>
      </w:r>
      <w:proofErr w:type="spellEnd"/>
      <w:r w:rsidRPr="00176436">
        <w:t xml:space="preserve"> </w:t>
      </w:r>
      <w:proofErr w:type="spellStart"/>
      <w:r w:rsidRPr="00176436">
        <w:t>yet</w:t>
      </w:r>
      <w:proofErr w:type="spellEnd"/>
      <w:r w:rsidRPr="00176436">
        <w:t xml:space="preserve"> </w:t>
      </w:r>
      <w:proofErr w:type="spellStart"/>
      <w:r w:rsidRPr="00176436">
        <w:t>compelling</w:t>
      </w:r>
      <w:proofErr w:type="spellEnd"/>
      <w:r w:rsidRPr="00176436">
        <w:t xml:space="preserve"> </w:t>
      </w:r>
      <w:proofErr w:type="spellStart"/>
      <w:r w:rsidRPr="00176436">
        <w:t>composition</w:t>
      </w:r>
      <w:proofErr w:type="spellEnd"/>
      <w:r w:rsidRPr="00176436">
        <w:t>.</w:t>
      </w:r>
    </w:p>
    <w:p w14:paraId="550FAD15" w14:textId="5FA96FD6" w:rsidR="00176436" w:rsidRPr="00176436" w:rsidRDefault="00176436" w:rsidP="00176436">
      <w:r w:rsidRPr="00176436">
        <w:pict w14:anchorId="7F383C38">
          <v:rect id="_x0000_i1052" style="width:0;height:1.5pt" o:hralign="center" o:hrstd="t" o:hr="t" fillcolor="#a0a0a0" stroked="f"/>
        </w:pict>
      </w:r>
    </w:p>
    <w:p w14:paraId="556FD34C" w14:textId="77777777" w:rsidR="00176436" w:rsidRPr="00176436" w:rsidRDefault="00176436" w:rsidP="00176436">
      <w:pPr>
        <w:rPr>
          <w:b/>
          <w:bCs/>
        </w:rPr>
      </w:pPr>
      <w:proofErr w:type="spellStart"/>
      <w:r w:rsidRPr="00176436">
        <w:rPr>
          <w:b/>
          <w:bCs/>
        </w:rPr>
        <w:t>Pragmatics</w:t>
      </w:r>
      <w:proofErr w:type="spellEnd"/>
      <w:r w:rsidRPr="00176436">
        <w:rPr>
          <w:b/>
          <w:bCs/>
        </w:rPr>
        <w:t>:</w:t>
      </w:r>
    </w:p>
    <w:p w14:paraId="3E09EE31" w14:textId="70F89F33" w:rsidR="00176436" w:rsidRPr="00176436" w:rsidRDefault="00176436" w:rsidP="00176436">
      <w:r w:rsidRPr="00176436">
        <w:rPr>
          <w:b/>
          <w:bCs/>
        </w:rPr>
        <w:t xml:space="preserve">Art Historical Background – </w:t>
      </w:r>
      <w:proofErr w:type="spellStart"/>
      <w:r w:rsidRPr="00176436">
        <w:rPr>
          <w:b/>
          <w:bCs/>
        </w:rPr>
        <w:t>Why</w:t>
      </w:r>
      <w:proofErr w:type="spellEnd"/>
      <w:r w:rsidRPr="00176436">
        <w:rPr>
          <w:b/>
          <w:bCs/>
        </w:rPr>
        <w:t xml:space="preserve"> was </w:t>
      </w:r>
      <w:proofErr w:type="spellStart"/>
      <w:r w:rsidRPr="00176436">
        <w:rPr>
          <w:b/>
          <w:bCs/>
        </w:rPr>
        <w:t>it</w:t>
      </w:r>
      <w:proofErr w:type="spellEnd"/>
      <w:r w:rsidRPr="00176436">
        <w:rPr>
          <w:b/>
          <w:bCs/>
        </w:rPr>
        <w:t xml:space="preserve"> </w:t>
      </w:r>
      <w:proofErr w:type="spellStart"/>
      <w:r w:rsidRPr="00176436">
        <w:rPr>
          <w:b/>
          <w:bCs/>
        </w:rPr>
        <w:t>created</w:t>
      </w:r>
      <w:proofErr w:type="spellEnd"/>
      <w:r w:rsidRPr="00176436">
        <w:rPr>
          <w:b/>
          <w:bCs/>
        </w:rPr>
        <w:t>?</w:t>
      </w:r>
    </w:p>
    <w:p w14:paraId="1E0390A4" w14:textId="3BABEF44" w:rsidR="00176436" w:rsidRPr="00176436" w:rsidRDefault="00176436" w:rsidP="00176436">
      <w:r w:rsidRPr="00176436">
        <w:rPr>
          <w:b/>
          <w:bCs/>
        </w:rPr>
        <w:t xml:space="preserve">The Artist: Pieter Bruegel </w:t>
      </w:r>
      <w:proofErr w:type="spellStart"/>
      <w:r w:rsidRPr="00176436">
        <w:rPr>
          <w:b/>
          <w:bCs/>
        </w:rPr>
        <w:t>the</w:t>
      </w:r>
      <w:proofErr w:type="spellEnd"/>
      <w:r w:rsidRPr="00176436">
        <w:rPr>
          <w:b/>
          <w:bCs/>
        </w:rPr>
        <w:t xml:space="preserve"> Elder</w:t>
      </w:r>
      <w:r w:rsidRPr="00176436">
        <w:br/>
        <w:t xml:space="preserve">Pieter Bruegel </w:t>
      </w:r>
      <w:proofErr w:type="spellStart"/>
      <w:r w:rsidRPr="00176436">
        <w:t>the</w:t>
      </w:r>
      <w:proofErr w:type="spellEnd"/>
      <w:r w:rsidRPr="00176436">
        <w:t xml:space="preserve"> Elder was </w:t>
      </w:r>
      <w:proofErr w:type="spellStart"/>
      <w:r w:rsidRPr="00176436">
        <w:t>born</w:t>
      </w:r>
      <w:proofErr w:type="spellEnd"/>
      <w:r w:rsidRPr="00176436">
        <w:t xml:space="preserve"> </w:t>
      </w:r>
      <w:proofErr w:type="spellStart"/>
      <w:r w:rsidRPr="00176436">
        <w:t>around</w:t>
      </w:r>
      <w:proofErr w:type="spellEnd"/>
      <w:r w:rsidRPr="00176436">
        <w:t xml:space="preserve"> 1525/1530, </w:t>
      </w:r>
      <w:proofErr w:type="spellStart"/>
      <w:r w:rsidRPr="00176436">
        <w:t>likely</w:t>
      </w:r>
      <w:proofErr w:type="spellEnd"/>
      <w:r w:rsidRPr="00176436">
        <w:t xml:space="preserve"> in Breda, and </w:t>
      </w:r>
      <w:proofErr w:type="spellStart"/>
      <w:r w:rsidRPr="00176436">
        <w:t>died</w:t>
      </w:r>
      <w:proofErr w:type="spellEnd"/>
      <w:r w:rsidRPr="00176436">
        <w:t xml:space="preserve"> on September 9, 1569, in </w:t>
      </w:r>
      <w:proofErr w:type="spellStart"/>
      <w:r w:rsidRPr="00176436">
        <w:t>Brussels</w:t>
      </w:r>
      <w:proofErr w:type="spellEnd"/>
      <w:r w:rsidRPr="00176436">
        <w:t xml:space="preserve">. </w:t>
      </w:r>
      <w:proofErr w:type="gramStart"/>
      <w:r w:rsidRPr="00176436">
        <w:t>He</w:t>
      </w:r>
      <w:proofErr w:type="gramEnd"/>
      <w:r w:rsidRPr="00176436">
        <w:t xml:space="preserve"> </w:t>
      </w:r>
      <w:proofErr w:type="spellStart"/>
      <w:r w:rsidRPr="00176436">
        <w:t>is</w:t>
      </w:r>
      <w:proofErr w:type="spellEnd"/>
      <w:r w:rsidRPr="00176436">
        <w:t xml:space="preserve"> </w:t>
      </w:r>
      <w:proofErr w:type="spellStart"/>
      <w:r w:rsidRPr="00176436">
        <w:t>best</w:t>
      </w:r>
      <w:proofErr w:type="spellEnd"/>
      <w:r w:rsidRPr="00176436">
        <w:t xml:space="preserve"> </w:t>
      </w:r>
      <w:proofErr w:type="spellStart"/>
      <w:r w:rsidRPr="00176436">
        <w:t>known</w:t>
      </w:r>
      <w:proofErr w:type="spellEnd"/>
      <w:r w:rsidRPr="00176436">
        <w:t xml:space="preserve"> </w:t>
      </w:r>
      <w:proofErr w:type="spellStart"/>
      <w:r w:rsidRPr="00176436">
        <w:t>for</w:t>
      </w:r>
      <w:proofErr w:type="spellEnd"/>
      <w:r w:rsidRPr="00176436">
        <w:t xml:space="preserve"> </w:t>
      </w:r>
      <w:proofErr w:type="spellStart"/>
      <w:r w:rsidRPr="00176436">
        <w:t>his</w:t>
      </w:r>
      <w:proofErr w:type="spellEnd"/>
      <w:r w:rsidRPr="00176436">
        <w:t xml:space="preserve"> </w:t>
      </w:r>
      <w:proofErr w:type="spellStart"/>
      <w:r w:rsidRPr="00176436">
        <w:t>depictions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peasant</w:t>
      </w:r>
      <w:proofErr w:type="spellEnd"/>
      <w:r w:rsidRPr="00176436">
        <w:t xml:space="preserve"> </w:t>
      </w:r>
      <w:proofErr w:type="spellStart"/>
      <w:r w:rsidRPr="00176436">
        <w:t>life</w:t>
      </w:r>
      <w:proofErr w:type="spellEnd"/>
      <w:r w:rsidRPr="00176436">
        <w:t xml:space="preserve"> in 16th-century Brabant. His </w:t>
      </w:r>
      <w:proofErr w:type="spellStart"/>
      <w:r w:rsidRPr="00176436">
        <w:t>works</w:t>
      </w:r>
      <w:proofErr w:type="spellEnd"/>
      <w:r w:rsidRPr="00176436">
        <w:t xml:space="preserve"> </w:t>
      </w:r>
      <w:proofErr w:type="spellStart"/>
      <w:r w:rsidRPr="00176436">
        <w:t>are</w:t>
      </w:r>
      <w:proofErr w:type="spellEnd"/>
      <w:r w:rsidRPr="00176436">
        <w:t xml:space="preserve"> notable </w:t>
      </w:r>
      <w:proofErr w:type="spellStart"/>
      <w:r w:rsidRPr="00176436">
        <w:t>for</w:t>
      </w:r>
      <w:proofErr w:type="spellEnd"/>
      <w:r w:rsidRPr="00176436">
        <w:t xml:space="preserve"> </w:t>
      </w:r>
      <w:proofErr w:type="spellStart"/>
      <w:r w:rsidRPr="00176436">
        <w:t>their</w:t>
      </w:r>
      <w:proofErr w:type="spellEnd"/>
      <w:r w:rsidRPr="00176436">
        <w:t xml:space="preserve"> </w:t>
      </w:r>
      <w:proofErr w:type="spellStart"/>
      <w:r w:rsidRPr="00176436">
        <w:t>detailed</w:t>
      </w:r>
      <w:proofErr w:type="spellEnd"/>
      <w:r w:rsidRPr="00176436">
        <w:t xml:space="preserve"> </w:t>
      </w:r>
      <w:proofErr w:type="spellStart"/>
      <w:r w:rsidRPr="00176436">
        <w:t>representations</w:t>
      </w:r>
      <w:proofErr w:type="spellEnd"/>
      <w:r w:rsidRPr="00176436">
        <w:t xml:space="preserve"> and </w:t>
      </w:r>
      <w:proofErr w:type="spellStart"/>
      <w:r w:rsidRPr="00176436">
        <w:t>symbolic</w:t>
      </w:r>
      <w:proofErr w:type="spellEnd"/>
      <w:r w:rsidRPr="00176436">
        <w:t xml:space="preserve"> </w:t>
      </w:r>
      <w:proofErr w:type="spellStart"/>
      <w:r w:rsidRPr="00176436">
        <w:t>depth</w:t>
      </w:r>
      <w:proofErr w:type="spellEnd"/>
      <w:r w:rsidRPr="00176436">
        <w:t xml:space="preserve">. In an </w:t>
      </w:r>
      <w:proofErr w:type="spellStart"/>
      <w:r w:rsidRPr="00176436">
        <w:t>era</w:t>
      </w:r>
      <w:proofErr w:type="spellEnd"/>
      <w:r w:rsidRPr="00176436">
        <w:t xml:space="preserve"> </w:t>
      </w:r>
      <w:proofErr w:type="spellStart"/>
      <w:r w:rsidRPr="00176436">
        <w:t>marked</w:t>
      </w:r>
      <w:proofErr w:type="spellEnd"/>
      <w:r w:rsidRPr="00176436">
        <w:t xml:space="preserve"> </w:t>
      </w:r>
      <w:proofErr w:type="spellStart"/>
      <w:r w:rsidRPr="00176436">
        <w:t>by</w:t>
      </w:r>
      <w:proofErr w:type="spellEnd"/>
      <w:r w:rsidRPr="00176436">
        <w:t xml:space="preserve"> </w:t>
      </w:r>
      <w:proofErr w:type="spellStart"/>
      <w:r w:rsidRPr="00176436">
        <w:t>religious</w:t>
      </w:r>
      <w:proofErr w:type="spellEnd"/>
      <w:r w:rsidRPr="00176436">
        <w:t xml:space="preserve"> </w:t>
      </w:r>
      <w:proofErr w:type="spellStart"/>
      <w:r w:rsidRPr="00176436">
        <w:t>turmoil</w:t>
      </w:r>
      <w:proofErr w:type="spellEnd"/>
      <w:r w:rsidRPr="00176436">
        <w:t xml:space="preserve"> and </w:t>
      </w:r>
      <w:proofErr w:type="spellStart"/>
      <w:r w:rsidRPr="00176436">
        <w:t>societal</w:t>
      </w:r>
      <w:proofErr w:type="spellEnd"/>
      <w:r w:rsidRPr="00176436">
        <w:t xml:space="preserve"> </w:t>
      </w:r>
      <w:proofErr w:type="spellStart"/>
      <w:r w:rsidRPr="00176436">
        <w:t>change</w:t>
      </w:r>
      <w:proofErr w:type="spellEnd"/>
      <w:r w:rsidRPr="00176436">
        <w:t xml:space="preserve">, Bruegel </w:t>
      </w:r>
      <w:proofErr w:type="spellStart"/>
      <w:r w:rsidRPr="00176436">
        <w:t>often</w:t>
      </w:r>
      <w:proofErr w:type="spellEnd"/>
      <w:r w:rsidRPr="00176436">
        <w:t xml:space="preserve"> </w:t>
      </w:r>
      <w:proofErr w:type="spellStart"/>
      <w:r w:rsidRPr="00176436">
        <w:t>turned</w:t>
      </w:r>
      <w:proofErr w:type="spellEnd"/>
      <w:r w:rsidRPr="00176436">
        <w:t xml:space="preserve"> </w:t>
      </w:r>
      <w:proofErr w:type="spellStart"/>
      <w:r w:rsidRPr="00176436">
        <w:t>to</w:t>
      </w:r>
      <w:proofErr w:type="spellEnd"/>
      <w:r w:rsidRPr="00176436">
        <w:t xml:space="preserve"> </w:t>
      </w:r>
      <w:proofErr w:type="spellStart"/>
      <w:r w:rsidRPr="00176436">
        <w:t>biblical</w:t>
      </w:r>
      <w:proofErr w:type="spellEnd"/>
      <w:r w:rsidRPr="00176436">
        <w:t xml:space="preserve"> and </w:t>
      </w:r>
      <w:proofErr w:type="spellStart"/>
      <w:r w:rsidRPr="00176436">
        <w:t>allegorical</w:t>
      </w:r>
      <w:proofErr w:type="spellEnd"/>
      <w:r w:rsidRPr="00176436">
        <w:t xml:space="preserve"> </w:t>
      </w:r>
      <w:proofErr w:type="spellStart"/>
      <w:r w:rsidRPr="00176436">
        <w:t>themes</w:t>
      </w:r>
      <w:proofErr w:type="spellEnd"/>
      <w:r w:rsidRPr="00176436">
        <w:t xml:space="preserve"> </w:t>
      </w:r>
      <w:proofErr w:type="spellStart"/>
      <w:r w:rsidRPr="00176436">
        <w:t>to</w:t>
      </w:r>
      <w:proofErr w:type="spellEnd"/>
      <w:r w:rsidRPr="00176436">
        <w:t xml:space="preserve"> </w:t>
      </w:r>
      <w:proofErr w:type="spellStart"/>
      <w:r w:rsidRPr="00176436">
        <w:t>explore</w:t>
      </w:r>
      <w:proofErr w:type="spellEnd"/>
      <w:r w:rsidRPr="00176436">
        <w:t xml:space="preserve"> </w:t>
      </w:r>
      <w:proofErr w:type="spellStart"/>
      <w:r w:rsidRPr="00176436">
        <w:t>complex</w:t>
      </w:r>
      <w:proofErr w:type="spellEnd"/>
      <w:r w:rsidRPr="00176436">
        <w:t xml:space="preserve"> </w:t>
      </w:r>
      <w:proofErr w:type="spellStart"/>
      <w:r w:rsidRPr="00176436">
        <w:t>moral</w:t>
      </w:r>
      <w:proofErr w:type="spellEnd"/>
      <w:r w:rsidRPr="00176436">
        <w:t xml:space="preserve"> and </w:t>
      </w:r>
      <w:proofErr w:type="spellStart"/>
      <w:r w:rsidRPr="00176436">
        <w:t>philosophical</w:t>
      </w:r>
      <w:proofErr w:type="spellEnd"/>
      <w:r w:rsidRPr="00176436">
        <w:t xml:space="preserve"> </w:t>
      </w:r>
      <w:proofErr w:type="spellStart"/>
      <w:r w:rsidRPr="00176436">
        <w:t>ideas</w:t>
      </w:r>
      <w:proofErr w:type="spellEnd"/>
      <w:r w:rsidRPr="00176436">
        <w:t>.</w:t>
      </w:r>
    </w:p>
    <w:p w14:paraId="09D097F5" w14:textId="77777777" w:rsidR="00176436" w:rsidRPr="00176436" w:rsidRDefault="00176436" w:rsidP="00176436">
      <w:r w:rsidRPr="00176436">
        <w:rPr>
          <w:b/>
          <w:bCs/>
        </w:rPr>
        <w:t xml:space="preserve">Other notable </w:t>
      </w:r>
      <w:proofErr w:type="spellStart"/>
      <w:r w:rsidRPr="00176436">
        <w:rPr>
          <w:b/>
          <w:bCs/>
        </w:rPr>
        <w:t>works</w:t>
      </w:r>
      <w:proofErr w:type="spellEnd"/>
      <w:r w:rsidRPr="00176436">
        <w:rPr>
          <w:b/>
          <w:bCs/>
        </w:rPr>
        <w:t xml:space="preserve"> </w:t>
      </w:r>
      <w:proofErr w:type="spellStart"/>
      <w:r w:rsidRPr="00176436">
        <w:rPr>
          <w:b/>
          <w:bCs/>
        </w:rPr>
        <w:t>by</w:t>
      </w:r>
      <w:proofErr w:type="spellEnd"/>
      <w:r w:rsidRPr="00176436">
        <w:rPr>
          <w:b/>
          <w:bCs/>
        </w:rPr>
        <w:t xml:space="preserve"> Bruegel </w:t>
      </w:r>
      <w:proofErr w:type="spellStart"/>
      <w:r w:rsidRPr="00176436">
        <w:rPr>
          <w:b/>
          <w:bCs/>
        </w:rPr>
        <w:t>include</w:t>
      </w:r>
      <w:proofErr w:type="spellEnd"/>
      <w:r w:rsidRPr="00176436">
        <w:rPr>
          <w:b/>
          <w:bCs/>
        </w:rPr>
        <w:t>:</w:t>
      </w:r>
    </w:p>
    <w:p w14:paraId="22624435" w14:textId="3764A0E5" w:rsidR="00176436" w:rsidRPr="00176436" w:rsidRDefault="00176436" w:rsidP="00176436">
      <w:pPr>
        <w:numPr>
          <w:ilvl w:val="0"/>
          <w:numId w:val="1"/>
        </w:numPr>
      </w:pPr>
      <w:r w:rsidRPr="00176436">
        <w:t xml:space="preserve">Landscape </w:t>
      </w:r>
      <w:proofErr w:type="spellStart"/>
      <w:r w:rsidRPr="00176436">
        <w:t>with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Fall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Icarus</w:t>
      </w:r>
      <w:proofErr w:type="spellEnd"/>
      <w:r w:rsidRPr="00176436">
        <w:t xml:space="preserve"> (c. 1558)</w:t>
      </w:r>
    </w:p>
    <w:p w14:paraId="2EDF738E" w14:textId="77777777" w:rsidR="00176436" w:rsidRPr="00176436" w:rsidRDefault="00176436" w:rsidP="00176436">
      <w:pPr>
        <w:numPr>
          <w:ilvl w:val="0"/>
          <w:numId w:val="1"/>
        </w:numPr>
      </w:pPr>
      <w:r w:rsidRPr="00176436">
        <w:t xml:space="preserve">The Tower </w:t>
      </w:r>
      <w:proofErr w:type="spellStart"/>
      <w:r w:rsidRPr="00176436">
        <w:t>of</w:t>
      </w:r>
      <w:proofErr w:type="spellEnd"/>
      <w:r w:rsidRPr="00176436">
        <w:t xml:space="preserve"> Babel (1563)</w:t>
      </w:r>
    </w:p>
    <w:p w14:paraId="4D60E14E" w14:textId="77777777" w:rsidR="00176436" w:rsidRPr="00176436" w:rsidRDefault="00176436" w:rsidP="00176436">
      <w:pPr>
        <w:numPr>
          <w:ilvl w:val="0"/>
          <w:numId w:val="1"/>
        </w:numPr>
      </w:pPr>
      <w:r w:rsidRPr="00176436">
        <w:t xml:space="preserve">The </w:t>
      </w:r>
      <w:proofErr w:type="spellStart"/>
      <w:r w:rsidRPr="00176436">
        <w:t>Peasant</w:t>
      </w:r>
      <w:proofErr w:type="spellEnd"/>
      <w:r w:rsidRPr="00176436">
        <w:t xml:space="preserve"> Wedding (1566–67)</w:t>
      </w:r>
    </w:p>
    <w:p w14:paraId="18B05B8F" w14:textId="369E69D8" w:rsidR="00176436" w:rsidRPr="00176436" w:rsidRDefault="00176436" w:rsidP="00176436">
      <w:pPr>
        <w:numPr>
          <w:ilvl w:val="0"/>
          <w:numId w:val="1"/>
        </w:numPr>
      </w:pPr>
      <w:r w:rsidRPr="00176436">
        <w:t xml:space="preserve">The </w:t>
      </w:r>
      <w:proofErr w:type="spellStart"/>
      <w:r w:rsidRPr="00176436">
        <w:t>Peasant</w:t>
      </w:r>
      <w:proofErr w:type="spellEnd"/>
      <w:r w:rsidRPr="00176436">
        <w:t xml:space="preserve"> Dance (1567–68)</w:t>
      </w:r>
    </w:p>
    <w:p w14:paraId="40B537D8" w14:textId="77777777" w:rsidR="00176436" w:rsidRPr="00176436" w:rsidRDefault="00176436" w:rsidP="00176436">
      <w:pPr>
        <w:numPr>
          <w:ilvl w:val="0"/>
          <w:numId w:val="1"/>
        </w:numPr>
      </w:pPr>
      <w:r w:rsidRPr="00176436">
        <w:t xml:space="preserve">The Return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Herd (1565)</w:t>
      </w:r>
    </w:p>
    <w:p w14:paraId="032C2A78" w14:textId="77777777" w:rsidR="00176436" w:rsidRPr="00176436" w:rsidRDefault="00176436" w:rsidP="00176436">
      <w:pPr>
        <w:numPr>
          <w:ilvl w:val="0"/>
          <w:numId w:val="1"/>
        </w:numPr>
      </w:pPr>
      <w:r w:rsidRPr="00176436">
        <w:t xml:space="preserve">The Hunters in </w:t>
      </w:r>
      <w:proofErr w:type="spellStart"/>
      <w:r w:rsidRPr="00176436">
        <w:t>the</w:t>
      </w:r>
      <w:proofErr w:type="spellEnd"/>
      <w:r w:rsidRPr="00176436">
        <w:t xml:space="preserve"> Snow (1565)</w:t>
      </w:r>
    </w:p>
    <w:p w14:paraId="5065FEA1" w14:textId="77777777" w:rsidR="00176436" w:rsidRPr="00176436" w:rsidRDefault="00176436" w:rsidP="00176436">
      <w:pPr>
        <w:numPr>
          <w:ilvl w:val="0"/>
          <w:numId w:val="1"/>
        </w:numPr>
      </w:pPr>
      <w:r w:rsidRPr="00176436">
        <w:t>The Hay Harvest (1565)</w:t>
      </w:r>
    </w:p>
    <w:p w14:paraId="73E659CD" w14:textId="77777777" w:rsidR="00176436" w:rsidRPr="00176436" w:rsidRDefault="00176436" w:rsidP="00176436">
      <w:pPr>
        <w:numPr>
          <w:ilvl w:val="0"/>
          <w:numId w:val="1"/>
        </w:numPr>
      </w:pPr>
      <w:r w:rsidRPr="00176436">
        <w:t>The Corn Harvest (1565)</w:t>
      </w:r>
    </w:p>
    <w:p w14:paraId="67101338" w14:textId="44933B01" w:rsidR="00176436" w:rsidRPr="00176436" w:rsidRDefault="00176436" w:rsidP="00176436">
      <w:pPr>
        <w:numPr>
          <w:ilvl w:val="0"/>
          <w:numId w:val="1"/>
        </w:numPr>
      </w:pPr>
      <w:r w:rsidRPr="00176436">
        <w:t xml:space="preserve">The </w:t>
      </w:r>
      <w:proofErr w:type="spellStart"/>
      <w:r w:rsidRPr="00176436">
        <w:t>Gloomy</w:t>
      </w:r>
      <w:proofErr w:type="spellEnd"/>
      <w:r w:rsidRPr="00176436">
        <w:t xml:space="preserve"> Day (1565)</w:t>
      </w:r>
    </w:p>
    <w:p w14:paraId="6EBE2E06" w14:textId="77777777" w:rsidR="00176436" w:rsidRPr="00176436" w:rsidRDefault="00176436" w:rsidP="00176436">
      <w:pPr>
        <w:numPr>
          <w:ilvl w:val="0"/>
          <w:numId w:val="1"/>
        </w:numPr>
      </w:pPr>
      <w:r w:rsidRPr="00176436">
        <w:t xml:space="preserve">The Triumph </w:t>
      </w:r>
      <w:proofErr w:type="spellStart"/>
      <w:r w:rsidRPr="00176436">
        <w:t>of</w:t>
      </w:r>
      <w:proofErr w:type="spellEnd"/>
      <w:r w:rsidRPr="00176436">
        <w:t xml:space="preserve"> Death (c. 1562)</w:t>
      </w:r>
    </w:p>
    <w:p w14:paraId="10F87E7D" w14:textId="2B5C0E15" w:rsidR="00176436" w:rsidRPr="00176436" w:rsidRDefault="00176436" w:rsidP="00176436">
      <w:pPr>
        <w:numPr>
          <w:ilvl w:val="0"/>
          <w:numId w:val="1"/>
        </w:numPr>
      </w:pPr>
      <w:r w:rsidRPr="00176436">
        <w:t xml:space="preserve">The Massacre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Innocents (1565–67)</w:t>
      </w:r>
    </w:p>
    <w:p w14:paraId="281940E0" w14:textId="77777777" w:rsidR="00176436" w:rsidRPr="00176436" w:rsidRDefault="00176436" w:rsidP="00176436">
      <w:pPr>
        <w:numPr>
          <w:ilvl w:val="0"/>
          <w:numId w:val="1"/>
        </w:numPr>
      </w:pPr>
      <w:r w:rsidRPr="00176436">
        <w:t xml:space="preserve">The Fight </w:t>
      </w:r>
      <w:proofErr w:type="spellStart"/>
      <w:r w:rsidRPr="00176436">
        <w:t>Between</w:t>
      </w:r>
      <w:proofErr w:type="spellEnd"/>
      <w:r w:rsidRPr="00176436">
        <w:t xml:space="preserve"> Carnival and Lent (1559)</w:t>
      </w:r>
    </w:p>
    <w:p w14:paraId="6BDAA571" w14:textId="054EC5EA" w:rsidR="00176436" w:rsidRPr="00176436" w:rsidRDefault="00176436" w:rsidP="00176436">
      <w:pPr>
        <w:numPr>
          <w:ilvl w:val="0"/>
          <w:numId w:val="1"/>
        </w:numPr>
      </w:pPr>
      <w:r w:rsidRPr="00176436">
        <w:t xml:space="preserve">The Land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Cockaigne</w:t>
      </w:r>
      <w:proofErr w:type="spellEnd"/>
      <w:r w:rsidRPr="00176436">
        <w:t xml:space="preserve"> (1567)</w:t>
      </w:r>
    </w:p>
    <w:p w14:paraId="3E09D89C" w14:textId="51B3ECDB" w:rsidR="00176436" w:rsidRPr="00176436" w:rsidRDefault="00176436" w:rsidP="00176436">
      <w:proofErr w:type="spellStart"/>
      <w:r w:rsidRPr="00176436">
        <w:rPr>
          <w:b/>
          <w:bCs/>
        </w:rPr>
        <w:t>Context</w:t>
      </w:r>
      <w:proofErr w:type="spellEnd"/>
      <w:r w:rsidRPr="00176436">
        <w:rPr>
          <w:b/>
          <w:bCs/>
        </w:rPr>
        <w:t xml:space="preserve"> and </w:t>
      </w:r>
      <w:proofErr w:type="spellStart"/>
      <w:r w:rsidRPr="00176436">
        <w:rPr>
          <w:b/>
          <w:bCs/>
        </w:rPr>
        <w:t>Influence</w:t>
      </w:r>
      <w:proofErr w:type="spellEnd"/>
      <w:r w:rsidRPr="00176436">
        <w:br/>
        <w:t xml:space="preserve">The </w:t>
      </w:r>
      <w:proofErr w:type="spellStart"/>
      <w:r w:rsidRPr="00176436">
        <w:t>painting</w:t>
      </w:r>
      <w:proofErr w:type="spellEnd"/>
      <w:r w:rsidRPr="00176436">
        <w:t xml:space="preserve"> was </w:t>
      </w:r>
      <w:proofErr w:type="spellStart"/>
      <w:r w:rsidRPr="00176436">
        <w:t>created</w:t>
      </w:r>
      <w:proofErr w:type="spellEnd"/>
      <w:r w:rsidRPr="00176436">
        <w:t xml:space="preserve"> </w:t>
      </w:r>
      <w:proofErr w:type="spellStart"/>
      <w:r w:rsidRPr="00176436">
        <w:t>during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Counter-Reformation, a time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intense</w:t>
      </w:r>
      <w:proofErr w:type="spellEnd"/>
      <w:r w:rsidRPr="00176436">
        <w:t xml:space="preserve"> </w:t>
      </w:r>
      <w:proofErr w:type="spellStart"/>
      <w:r w:rsidRPr="00176436">
        <w:t>religious</w:t>
      </w:r>
      <w:proofErr w:type="spellEnd"/>
      <w:r w:rsidRPr="00176436">
        <w:t xml:space="preserve"> </w:t>
      </w:r>
      <w:proofErr w:type="spellStart"/>
      <w:r w:rsidRPr="00176436">
        <w:t>conflict</w:t>
      </w:r>
      <w:proofErr w:type="spellEnd"/>
      <w:r w:rsidRPr="00176436">
        <w:t xml:space="preserve">. </w:t>
      </w:r>
      <w:proofErr w:type="spellStart"/>
      <w:r w:rsidRPr="00176436">
        <w:t>It</w:t>
      </w:r>
      <w:proofErr w:type="spellEnd"/>
      <w:r w:rsidRPr="00176436">
        <w:t xml:space="preserve"> </w:t>
      </w:r>
      <w:proofErr w:type="spellStart"/>
      <w:r w:rsidRPr="00176436">
        <w:t>reflects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eternal</w:t>
      </w:r>
      <w:proofErr w:type="spellEnd"/>
      <w:r w:rsidRPr="00176436">
        <w:t xml:space="preserve"> </w:t>
      </w:r>
      <w:proofErr w:type="spellStart"/>
      <w:r w:rsidRPr="00176436">
        <w:t>struggle</w:t>
      </w:r>
      <w:proofErr w:type="spellEnd"/>
      <w:r w:rsidRPr="00176436">
        <w:t xml:space="preserve"> </w:t>
      </w:r>
      <w:proofErr w:type="spellStart"/>
      <w:r w:rsidRPr="00176436">
        <w:t>between</w:t>
      </w:r>
      <w:proofErr w:type="spellEnd"/>
      <w:r w:rsidRPr="00176436">
        <w:t xml:space="preserve"> </w:t>
      </w:r>
      <w:proofErr w:type="spellStart"/>
      <w:r w:rsidRPr="00176436">
        <w:t>Good</w:t>
      </w:r>
      <w:proofErr w:type="spellEnd"/>
      <w:r w:rsidRPr="00176436">
        <w:t xml:space="preserve"> and Evil, Heaven and Hell, </w:t>
      </w:r>
      <w:proofErr w:type="spellStart"/>
      <w:r w:rsidRPr="00176436">
        <w:t>which</w:t>
      </w:r>
      <w:proofErr w:type="spellEnd"/>
      <w:r w:rsidRPr="00176436">
        <w:t xml:space="preserve"> </w:t>
      </w:r>
      <w:proofErr w:type="spellStart"/>
      <w:r w:rsidRPr="00176436">
        <w:t>can</w:t>
      </w:r>
      <w:proofErr w:type="spellEnd"/>
      <w:r w:rsidRPr="00176436">
        <w:t xml:space="preserve"> also </w:t>
      </w:r>
      <w:proofErr w:type="spellStart"/>
      <w:r w:rsidRPr="00176436">
        <w:t>be</w:t>
      </w:r>
      <w:proofErr w:type="spellEnd"/>
      <w:r w:rsidRPr="00176436">
        <w:t xml:space="preserve"> </w:t>
      </w:r>
      <w:proofErr w:type="spellStart"/>
      <w:r w:rsidRPr="00176436">
        <w:t>interpreted</w:t>
      </w:r>
      <w:proofErr w:type="spellEnd"/>
      <w:r w:rsidRPr="00176436">
        <w:t xml:space="preserve"> </w:t>
      </w:r>
      <w:proofErr w:type="spellStart"/>
      <w:r w:rsidRPr="00176436">
        <w:t>as</w:t>
      </w:r>
      <w:proofErr w:type="spellEnd"/>
      <w:r w:rsidRPr="00176436">
        <w:t xml:space="preserve"> </w:t>
      </w:r>
      <w:proofErr w:type="spellStart"/>
      <w:r w:rsidRPr="00176436">
        <w:t>metaphors</w:t>
      </w:r>
      <w:proofErr w:type="spellEnd"/>
      <w:r w:rsidRPr="00176436">
        <w:t xml:space="preserve"> </w:t>
      </w:r>
      <w:proofErr w:type="spellStart"/>
      <w:r w:rsidRPr="00176436">
        <w:t>for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political</w:t>
      </w:r>
      <w:proofErr w:type="spellEnd"/>
      <w:r w:rsidRPr="00176436">
        <w:t xml:space="preserve"> and </w:t>
      </w:r>
      <w:proofErr w:type="spellStart"/>
      <w:r w:rsidRPr="00176436">
        <w:t>religious</w:t>
      </w:r>
      <w:proofErr w:type="spellEnd"/>
      <w:r w:rsidRPr="00176436">
        <w:t xml:space="preserve"> </w:t>
      </w:r>
      <w:proofErr w:type="spellStart"/>
      <w:r w:rsidRPr="00176436">
        <w:t>divisions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time.</w:t>
      </w:r>
    </w:p>
    <w:p w14:paraId="1AC7BC8E" w14:textId="07408B77" w:rsidR="00176436" w:rsidRPr="00176436" w:rsidRDefault="00176436" w:rsidP="00176436">
      <w:proofErr w:type="spellStart"/>
      <w:r w:rsidRPr="00176436">
        <w:lastRenderedPageBreak/>
        <w:t>Bruegel's</w:t>
      </w:r>
      <w:proofErr w:type="spellEnd"/>
      <w:r w:rsidRPr="00176436">
        <w:t xml:space="preserve"> </w:t>
      </w:r>
      <w:proofErr w:type="spellStart"/>
      <w:r w:rsidRPr="00176436">
        <w:t>inspiration</w:t>
      </w:r>
      <w:proofErr w:type="spellEnd"/>
      <w:r w:rsidRPr="00176436">
        <w:t xml:space="preserve"> </w:t>
      </w:r>
      <w:proofErr w:type="spellStart"/>
      <w:r w:rsidRPr="00176436">
        <w:t>for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grotesque</w:t>
      </w:r>
      <w:proofErr w:type="spellEnd"/>
      <w:r w:rsidRPr="00176436">
        <w:t xml:space="preserve"> </w:t>
      </w:r>
      <w:proofErr w:type="spellStart"/>
      <w:r w:rsidRPr="00176436">
        <w:t>creatures</w:t>
      </w:r>
      <w:proofErr w:type="spellEnd"/>
      <w:r w:rsidRPr="00176436">
        <w:t xml:space="preserve"> </w:t>
      </w:r>
      <w:proofErr w:type="spellStart"/>
      <w:r w:rsidRPr="00176436">
        <w:t>may</w:t>
      </w:r>
      <w:proofErr w:type="spellEnd"/>
      <w:r w:rsidRPr="00176436">
        <w:t xml:space="preserve"> </w:t>
      </w:r>
      <w:proofErr w:type="spellStart"/>
      <w:r w:rsidRPr="00176436">
        <w:t>have</w:t>
      </w:r>
      <w:proofErr w:type="spellEnd"/>
      <w:r w:rsidRPr="00176436">
        <w:t xml:space="preserve"> </w:t>
      </w:r>
      <w:proofErr w:type="spellStart"/>
      <w:r w:rsidRPr="00176436">
        <w:t>come</w:t>
      </w:r>
      <w:proofErr w:type="spellEnd"/>
      <w:r w:rsidRPr="00176436">
        <w:t xml:space="preserve"> </w:t>
      </w:r>
      <w:proofErr w:type="spellStart"/>
      <w:r w:rsidRPr="00176436">
        <w:t>from</w:t>
      </w:r>
      <w:proofErr w:type="spellEnd"/>
      <w:r w:rsidRPr="00176436">
        <w:t xml:space="preserve"> </w:t>
      </w:r>
      <w:proofErr w:type="spellStart"/>
      <w:r w:rsidRPr="00176436">
        <w:t>medieval</w:t>
      </w:r>
      <w:proofErr w:type="spellEnd"/>
      <w:r w:rsidRPr="00176436">
        <w:t xml:space="preserve"> </w:t>
      </w:r>
      <w:proofErr w:type="spellStart"/>
      <w:r w:rsidRPr="00176436">
        <w:t>depictions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Hell </w:t>
      </w:r>
      <w:proofErr w:type="spellStart"/>
      <w:r w:rsidRPr="00176436">
        <w:t>or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visions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Hieronymus Bosch, </w:t>
      </w:r>
      <w:proofErr w:type="spellStart"/>
      <w:r w:rsidRPr="00176436">
        <w:t>whose</w:t>
      </w:r>
      <w:proofErr w:type="spellEnd"/>
      <w:r w:rsidRPr="00176436">
        <w:t xml:space="preserve"> </w:t>
      </w:r>
      <w:proofErr w:type="spellStart"/>
      <w:r w:rsidRPr="00176436">
        <w:t>work</w:t>
      </w:r>
      <w:proofErr w:type="spellEnd"/>
      <w:r w:rsidRPr="00176436">
        <w:t xml:space="preserve"> </w:t>
      </w:r>
      <w:proofErr w:type="spellStart"/>
      <w:r w:rsidRPr="00176436">
        <w:t>significantly</w:t>
      </w:r>
      <w:proofErr w:type="spellEnd"/>
      <w:r w:rsidRPr="00176436">
        <w:t xml:space="preserve"> </w:t>
      </w:r>
      <w:proofErr w:type="spellStart"/>
      <w:r w:rsidRPr="00176436">
        <w:t>influenced</w:t>
      </w:r>
      <w:proofErr w:type="spellEnd"/>
      <w:r w:rsidRPr="00176436">
        <w:t xml:space="preserve"> </w:t>
      </w:r>
      <w:proofErr w:type="spellStart"/>
      <w:r w:rsidRPr="00176436">
        <w:t>him</w:t>
      </w:r>
      <w:proofErr w:type="spellEnd"/>
      <w:r w:rsidRPr="00176436">
        <w:t>.</w:t>
      </w:r>
    </w:p>
    <w:p w14:paraId="7B994BEE" w14:textId="5DFB37AA" w:rsidR="00176436" w:rsidRPr="00176436" w:rsidRDefault="00176436" w:rsidP="00176436">
      <w:r w:rsidRPr="00176436">
        <w:rPr>
          <w:b/>
          <w:bCs/>
        </w:rPr>
        <w:t>Reception</w:t>
      </w:r>
      <w:r w:rsidRPr="00176436">
        <w:br/>
      </w:r>
      <w:proofErr w:type="spellStart"/>
      <w:r w:rsidRPr="00176436">
        <w:t>Contemporaries</w:t>
      </w:r>
      <w:proofErr w:type="spellEnd"/>
      <w:r w:rsidRPr="00176436">
        <w:t xml:space="preserve"> </w:t>
      </w:r>
      <w:proofErr w:type="spellStart"/>
      <w:r w:rsidRPr="00176436">
        <w:t>viewed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painting</w:t>
      </w:r>
      <w:proofErr w:type="spellEnd"/>
      <w:r w:rsidRPr="00176436">
        <w:t xml:space="preserve"> </w:t>
      </w:r>
      <w:proofErr w:type="spellStart"/>
      <w:r w:rsidRPr="00176436">
        <w:t>as</w:t>
      </w:r>
      <w:proofErr w:type="spellEnd"/>
      <w:r w:rsidRPr="00176436">
        <w:t xml:space="preserve"> </w:t>
      </w:r>
      <w:proofErr w:type="spellStart"/>
      <w:r w:rsidRPr="00176436">
        <w:t>exceptionally</w:t>
      </w:r>
      <w:proofErr w:type="spellEnd"/>
      <w:r w:rsidRPr="00176436">
        <w:t xml:space="preserve"> </w:t>
      </w:r>
      <w:proofErr w:type="spellStart"/>
      <w:r w:rsidRPr="00176436">
        <w:t>complex</w:t>
      </w:r>
      <w:proofErr w:type="spellEnd"/>
      <w:r w:rsidRPr="00176436">
        <w:t xml:space="preserve">. </w:t>
      </w:r>
      <w:proofErr w:type="spellStart"/>
      <w:r w:rsidRPr="00176436">
        <w:t>It</w:t>
      </w:r>
      <w:proofErr w:type="spellEnd"/>
      <w:r w:rsidRPr="00176436">
        <w:t xml:space="preserve"> </w:t>
      </w:r>
      <w:proofErr w:type="spellStart"/>
      <w:r w:rsidRPr="00176436">
        <w:t>remains</w:t>
      </w:r>
      <w:proofErr w:type="spellEnd"/>
      <w:r w:rsidRPr="00176436">
        <w:t xml:space="preserve"> </w:t>
      </w:r>
      <w:proofErr w:type="spellStart"/>
      <w:r w:rsidRPr="00176436">
        <w:t>one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proofErr w:type="gramStart"/>
      <w:r w:rsidRPr="00176436">
        <w:t>Bruegel's</w:t>
      </w:r>
      <w:proofErr w:type="spellEnd"/>
      <w:proofErr w:type="gramEnd"/>
      <w:r w:rsidRPr="00176436">
        <w:t xml:space="preserve"> </w:t>
      </w:r>
      <w:proofErr w:type="spellStart"/>
      <w:r w:rsidRPr="00176436">
        <w:t>most</w:t>
      </w:r>
      <w:proofErr w:type="spellEnd"/>
      <w:r w:rsidRPr="00176436">
        <w:t xml:space="preserve"> </w:t>
      </w:r>
      <w:proofErr w:type="spellStart"/>
      <w:r w:rsidRPr="00176436">
        <w:t>analyzed</w:t>
      </w:r>
      <w:proofErr w:type="spellEnd"/>
      <w:r w:rsidRPr="00176436">
        <w:t xml:space="preserve"> </w:t>
      </w:r>
      <w:proofErr w:type="spellStart"/>
      <w:r w:rsidRPr="00176436">
        <w:t>works</w:t>
      </w:r>
      <w:proofErr w:type="spellEnd"/>
      <w:r w:rsidRPr="00176436">
        <w:t xml:space="preserve"> and </w:t>
      </w:r>
      <w:proofErr w:type="spellStart"/>
      <w:r w:rsidRPr="00176436">
        <w:t>is</w:t>
      </w:r>
      <w:proofErr w:type="spellEnd"/>
      <w:r w:rsidRPr="00176436">
        <w:t xml:space="preserve"> </w:t>
      </w:r>
      <w:proofErr w:type="spellStart"/>
      <w:r w:rsidRPr="00176436">
        <w:t>considered</w:t>
      </w:r>
      <w:proofErr w:type="spellEnd"/>
      <w:r w:rsidRPr="00176436">
        <w:t xml:space="preserve"> a </w:t>
      </w:r>
      <w:proofErr w:type="spellStart"/>
      <w:r w:rsidRPr="00176436">
        <w:t>masterpiece</w:t>
      </w:r>
      <w:proofErr w:type="spellEnd"/>
      <w:r w:rsidRPr="00176436">
        <w:t xml:space="preserve"> </w:t>
      </w:r>
      <w:proofErr w:type="spellStart"/>
      <w:r w:rsidRPr="00176436">
        <w:t>of</w:t>
      </w:r>
      <w:proofErr w:type="spellEnd"/>
      <w:r w:rsidRPr="00176436">
        <w:t xml:space="preserve">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Dutch</w:t>
      </w:r>
      <w:proofErr w:type="spellEnd"/>
      <w:r w:rsidRPr="00176436">
        <w:t xml:space="preserve"> Renaissance. The </w:t>
      </w:r>
      <w:proofErr w:type="spellStart"/>
      <w:r w:rsidRPr="00176436">
        <w:t>painting</w:t>
      </w:r>
      <w:proofErr w:type="spellEnd"/>
      <w:r w:rsidRPr="00176436">
        <w:t xml:space="preserve"> </w:t>
      </w:r>
      <w:proofErr w:type="spellStart"/>
      <w:r w:rsidRPr="00176436">
        <w:t>inspired</w:t>
      </w:r>
      <w:proofErr w:type="spellEnd"/>
      <w:r w:rsidRPr="00176436">
        <w:t xml:space="preserve"> </w:t>
      </w:r>
      <w:proofErr w:type="spellStart"/>
      <w:r w:rsidRPr="00176436">
        <w:t>numerous</w:t>
      </w:r>
      <w:proofErr w:type="spellEnd"/>
      <w:r w:rsidRPr="00176436">
        <w:t xml:space="preserve"> </w:t>
      </w:r>
      <w:proofErr w:type="spellStart"/>
      <w:r w:rsidRPr="00176436">
        <w:t>later</w:t>
      </w:r>
      <w:proofErr w:type="spellEnd"/>
      <w:r w:rsidRPr="00176436">
        <w:t xml:space="preserve"> </w:t>
      </w:r>
      <w:proofErr w:type="spellStart"/>
      <w:r w:rsidRPr="00176436">
        <w:t>artists</w:t>
      </w:r>
      <w:proofErr w:type="spellEnd"/>
      <w:r w:rsidRPr="00176436">
        <w:t xml:space="preserve">, </w:t>
      </w:r>
      <w:proofErr w:type="spellStart"/>
      <w:r w:rsidRPr="00176436">
        <w:t>including</w:t>
      </w:r>
      <w:proofErr w:type="spellEnd"/>
      <w:r w:rsidRPr="00176436">
        <w:t xml:space="preserve"> Salvador Dalí and </w:t>
      </w:r>
      <w:proofErr w:type="spellStart"/>
      <w:r w:rsidRPr="00176436">
        <w:t>the</w:t>
      </w:r>
      <w:proofErr w:type="spellEnd"/>
      <w:r w:rsidRPr="00176436">
        <w:t xml:space="preserve"> </w:t>
      </w:r>
      <w:proofErr w:type="spellStart"/>
      <w:r w:rsidRPr="00176436">
        <w:t>Surrealists</w:t>
      </w:r>
      <w:proofErr w:type="spellEnd"/>
      <w:r w:rsidRPr="00176436">
        <w:t xml:space="preserve">, </w:t>
      </w:r>
      <w:proofErr w:type="spellStart"/>
      <w:r w:rsidRPr="00176436">
        <w:t>who</w:t>
      </w:r>
      <w:proofErr w:type="spellEnd"/>
      <w:r w:rsidRPr="00176436">
        <w:t xml:space="preserve"> </w:t>
      </w:r>
      <w:proofErr w:type="spellStart"/>
      <w:r w:rsidRPr="00176436">
        <w:t>admired</w:t>
      </w:r>
      <w:proofErr w:type="spellEnd"/>
      <w:r w:rsidRPr="00176436">
        <w:t xml:space="preserve"> </w:t>
      </w:r>
      <w:proofErr w:type="spellStart"/>
      <w:r w:rsidRPr="00176436">
        <w:t>Bruegel's</w:t>
      </w:r>
      <w:proofErr w:type="spellEnd"/>
      <w:r w:rsidRPr="00176436">
        <w:t xml:space="preserve"> </w:t>
      </w:r>
      <w:proofErr w:type="spellStart"/>
      <w:r w:rsidRPr="00176436">
        <w:t>ability</w:t>
      </w:r>
      <w:proofErr w:type="spellEnd"/>
      <w:r w:rsidRPr="00176436">
        <w:t xml:space="preserve"> </w:t>
      </w:r>
      <w:proofErr w:type="spellStart"/>
      <w:r w:rsidRPr="00176436">
        <w:t>to</w:t>
      </w:r>
      <w:proofErr w:type="spellEnd"/>
      <w:r w:rsidRPr="00176436">
        <w:t xml:space="preserve"> </w:t>
      </w:r>
      <w:proofErr w:type="spellStart"/>
      <w:r w:rsidRPr="00176436">
        <w:t>merge</w:t>
      </w:r>
      <w:proofErr w:type="spellEnd"/>
      <w:r w:rsidRPr="00176436">
        <w:t xml:space="preserve"> </w:t>
      </w:r>
      <w:proofErr w:type="spellStart"/>
      <w:r w:rsidRPr="00176436">
        <w:t>dreamlike</w:t>
      </w:r>
      <w:proofErr w:type="spellEnd"/>
      <w:r w:rsidRPr="00176436">
        <w:t xml:space="preserve"> </w:t>
      </w:r>
      <w:proofErr w:type="spellStart"/>
      <w:r w:rsidRPr="00176436">
        <w:t>imagery</w:t>
      </w:r>
      <w:proofErr w:type="spellEnd"/>
      <w:r w:rsidRPr="00176436">
        <w:t xml:space="preserve"> </w:t>
      </w:r>
      <w:proofErr w:type="spellStart"/>
      <w:r w:rsidRPr="00176436">
        <w:t>with</w:t>
      </w:r>
      <w:proofErr w:type="spellEnd"/>
      <w:r w:rsidRPr="00176436">
        <w:t xml:space="preserve"> </w:t>
      </w:r>
      <w:proofErr w:type="spellStart"/>
      <w:r w:rsidRPr="00176436">
        <w:t>grounded</w:t>
      </w:r>
      <w:proofErr w:type="spellEnd"/>
      <w:r w:rsidRPr="00176436">
        <w:t xml:space="preserve"> </w:t>
      </w:r>
      <w:proofErr w:type="spellStart"/>
      <w:r w:rsidRPr="00176436">
        <w:t>reality</w:t>
      </w:r>
      <w:proofErr w:type="spellEnd"/>
      <w:r w:rsidRPr="00176436">
        <w:t>.</w:t>
      </w:r>
    </w:p>
    <w:p w14:paraId="5862CD5B" w14:textId="599BB315" w:rsidR="00176436" w:rsidRPr="00176436" w:rsidRDefault="00176436" w:rsidP="00176436"/>
    <w:p w14:paraId="2D773DD2" w14:textId="77777777" w:rsidR="00EA1C35" w:rsidRDefault="00EA1C35"/>
    <w:sectPr w:rsidR="00EA1C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163D4"/>
    <w:multiLevelType w:val="multilevel"/>
    <w:tmpl w:val="F370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8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36"/>
    <w:rsid w:val="00176436"/>
    <w:rsid w:val="001A64C6"/>
    <w:rsid w:val="007316B0"/>
    <w:rsid w:val="00EA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350A"/>
  <w15:chartTrackingRefBased/>
  <w15:docId w15:val="{ABB5590A-C599-4174-AEE9-D9F38740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6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6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6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6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6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6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6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6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6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6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6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6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643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643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643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643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643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64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6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6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6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6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6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643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643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643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6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643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6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3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EICHHORN Lisa</dc:creator>
  <cp:keywords/>
  <dc:description/>
  <cp:lastModifiedBy>EICHHORN Lisa</cp:lastModifiedBy>
  <cp:revision>1</cp:revision>
  <dcterms:created xsi:type="dcterms:W3CDTF">2025-06-09T16:37:00Z</dcterms:created>
  <dcterms:modified xsi:type="dcterms:W3CDTF">2025-06-09T16:39:00Z</dcterms:modified>
</cp:coreProperties>
</file>